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14" w:rsidRPr="0007316B" w:rsidRDefault="00141C14" w:rsidP="00141C14"/>
    <w:p w:rsidR="00141C14" w:rsidRDefault="00141C14" w:rsidP="00141C14">
      <w:pPr>
        <w:rPr>
          <w:rFonts w:eastAsia="Arial Unicode MS"/>
          <w:b/>
          <w:color w:val="000000"/>
          <w:bdr w:val="none" w:sz="0" w:space="0" w:color="auto" w:frame="1"/>
        </w:rPr>
      </w:pPr>
      <w:r w:rsidRPr="0007316B">
        <w:rPr>
          <w:b/>
        </w:rPr>
        <w:t>Section 1300.820  Method of Destruction</w:t>
      </w:r>
      <w:r w:rsidRPr="00AE4DD4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141C14" w:rsidRPr="0007316B" w:rsidRDefault="00141C14" w:rsidP="00141C14"/>
    <w:p w:rsidR="00141C14" w:rsidRPr="0007316B" w:rsidRDefault="00141C14" w:rsidP="00141C14">
      <w:pPr>
        <w:ind w:left="1440" w:hanging="720"/>
      </w:pPr>
      <w:r>
        <w:t>a)</w:t>
      </w:r>
      <w:r>
        <w:tab/>
      </w:r>
      <w:r w:rsidRPr="0007316B">
        <w:t xml:space="preserve">The allowable method to render cannabis waste unusable is by grinding and incorporating the cannabis plant waste with other ground materials so the resulting mixture is at least 50% non-cannabis waste by volume. Other methods to render cannabis waste unusable must be approved by the Department before implementation. Material used to grind with the cannabis falls into </w:t>
      </w:r>
      <w:r w:rsidR="000036E6">
        <w:t>2</w:t>
      </w:r>
      <w:r w:rsidRPr="0007316B">
        <w:t xml:space="preserve"> categories:  compostable waste and noncompostable waste.</w:t>
      </w:r>
    </w:p>
    <w:p w:rsidR="00141C14" w:rsidRPr="0007316B" w:rsidRDefault="00141C14" w:rsidP="006958DE"/>
    <w:p w:rsidR="00141C14" w:rsidRPr="0007316B" w:rsidRDefault="00141C14" w:rsidP="00141C14">
      <w:pPr>
        <w:ind w:left="2160" w:hanging="720"/>
      </w:pPr>
      <w:r>
        <w:t>1)</w:t>
      </w:r>
      <w:r>
        <w:tab/>
      </w:r>
      <w:r w:rsidRPr="0007316B">
        <w:t>Compostable Mixed Waste: Cannabis waste to be disposed of as compost, feedstock or in another organic waste method (e.g., anaerobic digester) may be mixed with the following types of waste materials:</w:t>
      </w:r>
    </w:p>
    <w:p w:rsidR="00141C14" w:rsidRPr="0007316B" w:rsidRDefault="00141C14" w:rsidP="006958DE"/>
    <w:p w:rsidR="00141C14" w:rsidRPr="0007316B" w:rsidRDefault="00141C14" w:rsidP="00141C14">
      <w:pPr>
        <w:ind w:left="2880" w:hanging="720"/>
      </w:pPr>
      <w:r>
        <w:t>A)</w:t>
      </w:r>
      <w:r>
        <w:tab/>
      </w:r>
      <w:r w:rsidRPr="0007316B">
        <w:t>Food waste;</w:t>
      </w:r>
    </w:p>
    <w:p w:rsidR="00141C14" w:rsidRPr="0007316B" w:rsidRDefault="00141C14" w:rsidP="006958DE"/>
    <w:p w:rsidR="00141C14" w:rsidRPr="0007316B" w:rsidRDefault="00141C14" w:rsidP="00141C14">
      <w:pPr>
        <w:ind w:left="2880" w:hanging="720"/>
      </w:pPr>
      <w:r>
        <w:t>B)</w:t>
      </w:r>
      <w:r>
        <w:tab/>
      </w:r>
      <w:r w:rsidRPr="0007316B">
        <w:t>Yard waste;</w:t>
      </w:r>
    </w:p>
    <w:p w:rsidR="00141C14" w:rsidRPr="0007316B" w:rsidRDefault="00141C14" w:rsidP="006958DE"/>
    <w:p w:rsidR="00141C14" w:rsidRPr="0007316B" w:rsidRDefault="00141C14" w:rsidP="00141C14">
      <w:pPr>
        <w:ind w:left="2880" w:hanging="720"/>
      </w:pPr>
      <w:r>
        <w:t>C)</w:t>
      </w:r>
      <w:r>
        <w:tab/>
      </w:r>
      <w:r w:rsidRPr="0007316B">
        <w:t>Vegetable based grease or oils; or</w:t>
      </w:r>
    </w:p>
    <w:p w:rsidR="00141C14" w:rsidRPr="0007316B" w:rsidRDefault="00141C14" w:rsidP="006958DE"/>
    <w:p w:rsidR="00141C14" w:rsidRPr="0007316B" w:rsidRDefault="00141C14" w:rsidP="00141C14">
      <w:pPr>
        <w:ind w:left="2880" w:hanging="720"/>
      </w:pPr>
      <w:r>
        <w:t>D)</w:t>
      </w:r>
      <w:r>
        <w:tab/>
      </w:r>
      <w:r w:rsidRPr="0007316B">
        <w:t>Other wastes approved by the Department (e.g., agricultural material, biodegradable products and paper, clean wood, fruits and vegetables, plant matter).</w:t>
      </w:r>
    </w:p>
    <w:p w:rsidR="00141C14" w:rsidRPr="0007316B" w:rsidRDefault="00141C14" w:rsidP="006958DE"/>
    <w:p w:rsidR="00141C14" w:rsidRPr="0007316B" w:rsidRDefault="00141C14" w:rsidP="00141C14">
      <w:pPr>
        <w:ind w:left="2160" w:hanging="720"/>
      </w:pPr>
      <w:r>
        <w:t>2)</w:t>
      </w:r>
      <w:r>
        <w:tab/>
      </w:r>
      <w:r w:rsidRPr="0007316B">
        <w:t>Noncompostable Mixed Waste: Cannabis waste to be disposed of in a landfill or another disposal method (e.g., incinerator) may be mixed with the following types of waste materials:</w:t>
      </w:r>
    </w:p>
    <w:p w:rsidR="00141C14" w:rsidRPr="0007316B" w:rsidRDefault="00141C14" w:rsidP="006958DE"/>
    <w:p w:rsidR="00141C14" w:rsidRPr="0007316B" w:rsidRDefault="00141C14" w:rsidP="00141C14">
      <w:pPr>
        <w:ind w:left="2880" w:hanging="720"/>
      </w:pPr>
      <w:r>
        <w:t>A)</w:t>
      </w:r>
      <w:r>
        <w:tab/>
      </w:r>
      <w:r w:rsidRPr="0007316B">
        <w:t>Paper waste;</w:t>
      </w:r>
    </w:p>
    <w:p w:rsidR="00141C14" w:rsidRPr="0007316B" w:rsidRDefault="00141C14" w:rsidP="006958DE"/>
    <w:p w:rsidR="00141C14" w:rsidRPr="0007316B" w:rsidRDefault="00141C14" w:rsidP="00141C14">
      <w:pPr>
        <w:ind w:left="2880" w:hanging="720"/>
      </w:pPr>
      <w:r>
        <w:t>B)</w:t>
      </w:r>
      <w:r>
        <w:tab/>
      </w:r>
      <w:r w:rsidRPr="0007316B">
        <w:t>Cardboard waste;</w:t>
      </w:r>
    </w:p>
    <w:p w:rsidR="00141C14" w:rsidRPr="0007316B" w:rsidRDefault="00141C14" w:rsidP="006958DE"/>
    <w:p w:rsidR="00141C14" w:rsidRPr="0007316B" w:rsidRDefault="00141C14" w:rsidP="00141C14">
      <w:pPr>
        <w:ind w:left="2880" w:hanging="720"/>
      </w:pPr>
      <w:r>
        <w:t>C)</w:t>
      </w:r>
      <w:r>
        <w:tab/>
      </w:r>
      <w:r w:rsidRPr="0007316B">
        <w:t>Plastic waste;</w:t>
      </w:r>
    </w:p>
    <w:p w:rsidR="00141C14" w:rsidRPr="0007316B" w:rsidRDefault="00141C14" w:rsidP="006958DE"/>
    <w:p w:rsidR="00141C14" w:rsidRPr="0007316B" w:rsidRDefault="00141C14" w:rsidP="00141C14">
      <w:pPr>
        <w:ind w:left="2880" w:hanging="720"/>
      </w:pPr>
      <w:r>
        <w:t>D)</w:t>
      </w:r>
      <w:r>
        <w:tab/>
      </w:r>
      <w:r w:rsidRPr="0007316B">
        <w:t>Soil; or</w:t>
      </w:r>
    </w:p>
    <w:p w:rsidR="00141C14" w:rsidRPr="0007316B" w:rsidRDefault="00141C14" w:rsidP="006958DE"/>
    <w:p w:rsidR="00141C14" w:rsidRPr="0007316B" w:rsidRDefault="00141C14" w:rsidP="00141C14">
      <w:pPr>
        <w:ind w:left="2880" w:hanging="720"/>
      </w:pPr>
      <w:r>
        <w:t>E)</w:t>
      </w:r>
      <w:r>
        <w:tab/>
      </w:r>
      <w:r w:rsidRPr="0007316B">
        <w:t>Other wastes approved by the Department (e.g., nonrecyclable plastic, broken glass, leather).</w:t>
      </w:r>
    </w:p>
    <w:p w:rsidR="00141C14" w:rsidRPr="0007316B" w:rsidRDefault="00141C14" w:rsidP="006958DE">
      <w:bookmarkStart w:id="0" w:name="_GoBack"/>
      <w:bookmarkEnd w:id="0"/>
    </w:p>
    <w:p w:rsidR="00141C14" w:rsidRPr="0007316B" w:rsidRDefault="00141C14" w:rsidP="00141C14">
      <w:pPr>
        <w:ind w:left="1440" w:hanging="720"/>
      </w:pPr>
      <w:r>
        <w:t>b)</w:t>
      </w:r>
      <w:r>
        <w:tab/>
      </w:r>
      <w:r w:rsidRPr="0007316B">
        <w:t>Once cannabis byproduct, scrap, cannabis and cannabis-infused products are incorporated with nonconsumable solid waste</w:t>
      </w:r>
      <w:r>
        <w:t xml:space="preserve"> (</w:t>
      </w:r>
      <w:r w:rsidR="00211FA4">
        <w:t xml:space="preserve">i.e., </w:t>
      </w:r>
      <w:r>
        <w:t>destroyed</w:t>
      </w:r>
      <w:r w:rsidRPr="0007316B">
        <w:t xml:space="preserve">), it shall be defined as </w:t>
      </w:r>
      <w:r>
        <w:t>"</w:t>
      </w:r>
      <w:r w:rsidRPr="0007316B">
        <w:t>cannabis wast</w:t>
      </w:r>
      <w:r>
        <w:t>e".</w:t>
      </w:r>
    </w:p>
    <w:sectPr w:rsidR="00141C14" w:rsidRPr="000731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C2E" w:rsidRDefault="00532C2E">
      <w:r>
        <w:separator/>
      </w:r>
    </w:p>
  </w:endnote>
  <w:endnote w:type="continuationSeparator" w:id="0">
    <w:p w:rsidR="00532C2E" w:rsidRDefault="0053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C2E" w:rsidRDefault="00532C2E">
      <w:r>
        <w:separator/>
      </w:r>
    </w:p>
  </w:footnote>
  <w:footnote w:type="continuationSeparator" w:id="0">
    <w:p w:rsidR="00532C2E" w:rsidRDefault="0053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D62B6"/>
    <w:multiLevelType w:val="hybridMultilevel"/>
    <w:tmpl w:val="F7B0C1A0"/>
    <w:lvl w:ilvl="0" w:tplc="EC2CE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BC53E3"/>
    <w:multiLevelType w:val="hybridMultilevel"/>
    <w:tmpl w:val="EA0C5896"/>
    <w:lvl w:ilvl="0" w:tplc="87847C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72163F9"/>
    <w:multiLevelType w:val="hybridMultilevel"/>
    <w:tmpl w:val="65CCB6B0"/>
    <w:lvl w:ilvl="0" w:tplc="65B41768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2E"/>
    <w:rsid w:val="00000AED"/>
    <w:rsid w:val="00001F1D"/>
    <w:rsid w:val="000036E6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16B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C14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FA4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C2E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8DE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DD4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AAF8D-0A85-4381-8909-413993CD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C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73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7</cp:revision>
  <dcterms:created xsi:type="dcterms:W3CDTF">2019-11-07T17:20:00Z</dcterms:created>
  <dcterms:modified xsi:type="dcterms:W3CDTF">2020-06-16T21:01:00Z</dcterms:modified>
</cp:coreProperties>
</file>