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BFE" w:rsidRPr="00B9278B" w:rsidRDefault="00945BFE" w:rsidP="00945BFE">
      <w:bookmarkStart w:id="0" w:name="_GoBack"/>
      <w:bookmarkEnd w:id="0"/>
    </w:p>
    <w:p w:rsidR="00945BFE" w:rsidRDefault="00945BFE" w:rsidP="00945BFE">
      <w:pPr>
        <w:rPr>
          <w:rFonts w:eastAsia="Arial Unicode MS"/>
          <w:b/>
          <w:color w:val="000000"/>
          <w:bdr w:val="none" w:sz="0" w:space="0" w:color="auto" w:frame="1"/>
        </w:rPr>
      </w:pPr>
      <w:r w:rsidRPr="00E73B12">
        <w:rPr>
          <w:b/>
        </w:rPr>
        <w:t>Section 1300.230  Modifications and Alterations</w:t>
      </w:r>
      <w:r w:rsidRPr="00141245">
        <w:rPr>
          <w:rFonts w:eastAsia="Arial Unicode MS"/>
          <w:b/>
          <w:color w:val="000000"/>
          <w:bdr w:val="none" w:sz="0" w:space="0" w:color="auto" w:frame="1"/>
        </w:rPr>
        <w:t xml:space="preserve"> </w:t>
      </w:r>
    </w:p>
    <w:p w:rsidR="00822878" w:rsidRDefault="00822878" w:rsidP="00945BFE"/>
    <w:p w:rsidR="00945BFE" w:rsidRPr="00093935" w:rsidRDefault="00945BFE" w:rsidP="00945BFE">
      <w:r w:rsidRPr="00E73B12">
        <w:t xml:space="preserve">Before making any modification to a licensed enclosed and locked facility, the </w:t>
      </w:r>
      <w:r>
        <w:t>p</w:t>
      </w:r>
      <w:r w:rsidRPr="00E73B12">
        <w:t>rogram must complete an Amended Application for License</w:t>
      </w:r>
      <w:r w:rsidR="00822878">
        <w:t>,</w:t>
      </w:r>
      <w:r w:rsidRPr="00E73B12">
        <w:t xml:space="preserve"> submit </w:t>
      </w:r>
      <w:r>
        <w:t>it</w:t>
      </w:r>
      <w:r w:rsidR="00822878">
        <w:t xml:space="preserve"> to the Department</w:t>
      </w:r>
      <w:r w:rsidRPr="00E73B12">
        <w:t xml:space="preserve"> with the appropriate schedules</w:t>
      </w:r>
      <w:r>
        <w:t>,</w:t>
      </w:r>
      <w:r w:rsidRPr="00E73B12">
        <w:t xml:space="preserve"> and </w:t>
      </w:r>
      <w:r w:rsidR="00822878">
        <w:t>re</w:t>
      </w:r>
      <w:r w:rsidRPr="00E73B12">
        <w:t xml:space="preserve">ceive approval from the Department. </w:t>
      </w:r>
    </w:p>
    <w:sectPr w:rsidR="00945BFE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3437" w:rsidRDefault="000E3437">
      <w:r>
        <w:separator/>
      </w:r>
    </w:p>
  </w:endnote>
  <w:endnote w:type="continuationSeparator" w:id="0">
    <w:p w:rsidR="000E3437" w:rsidRDefault="000E3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3437" w:rsidRDefault="000E3437">
      <w:r>
        <w:separator/>
      </w:r>
    </w:p>
  </w:footnote>
  <w:footnote w:type="continuationSeparator" w:id="0">
    <w:p w:rsidR="000E3437" w:rsidRDefault="000E34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43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343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1245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459E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E3C3D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287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5BFE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9278B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0DCD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3B12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114D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3B2048-F284-4994-B911-6C65C4F06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5BF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</Words>
  <Characters>251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Knudson, Cheryl J.</dc:creator>
  <cp:keywords/>
  <dc:description/>
  <cp:lastModifiedBy>Lane, Arlene L.</cp:lastModifiedBy>
  <cp:revision>10</cp:revision>
  <dcterms:created xsi:type="dcterms:W3CDTF">2019-11-07T17:11:00Z</dcterms:created>
  <dcterms:modified xsi:type="dcterms:W3CDTF">2020-06-16T18:55:00Z</dcterms:modified>
</cp:coreProperties>
</file>