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59" w:rsidRPr="00C63700" w:rsidRDefault="00DB4859" w:rsidP="00DB4859">
      <w:pPr>
        <w:rPr>
          <w:rFonts w:eastAsia="Arial Unicode MS"/>
          <w:color w:val="000000"/>
          <w:bdr w:val="none" w:sz="0" w:space="0" w:color="auto" w:frame="1"/>
        </w:rPr>
      </w:pPr>
      <w:bookmarkStart w:id="0" w:name="_GoBack"/>
    </w:p>
    <w:bookmarkEnd w:id="0"/>
    <w:p w:rsidR="00DB4859" w:rsidRDefault="00DB4859" w:rsidP="00DB4859">
      <w:pPr>
        <w:rPr>
          <w:rFonts w:eastAsia="Arial Unicode MS"/>
          <w:b/>
          <w:color w:val="000000"/>
          <w:bdr w:val="none" w:sz="0" w:space="0" w:color="auto" w:frame="1"/>
        </w:rPr>
      </w:pPr>
      <w:r w:rsidRPr="00CE535A">
        <w:rPr>
          <w:rFonts w:eastAsia="Arial Unicode MS"/>
          <w:b/>
        </w:rPr>
        <w:t>Section 1300.130  Modifications and Alterations</w:t>
      </w:r>
      <w:r w:rsidRPr="00AD5E2A">
        <w:rPr>
          <w:rFonts w:eastAsia="Arial Unicode MS"/>
          <w:b/>
          <w:color w:val="000000"/>
          <w:bdr w:val="none" w:sz="0" w:space="0" w:color="auto" w:frame="1"/>
        </w:rPr>
        <w:t xml:space="preserve"> </w:t>
      </w:r>
    </w:p>
    <w:p w:rsidR="00DB4859" w:rsidRPr="00CE535A" w:rsidRDefault="00DB4859" w:rsidP="00DB4859">
      <w:pPr>
        <w:rPr>
          <w:rFonts w:eastAsia="Courier"/>
        </w:rPr>
      </w:pPr>
    </w:p>
    <w:p w:rsidR="00DB4859" w:rsidRPr="00CE535A" w:rsidRDefault="00DB4859" w:rsidP="00DB4859">
      <w:pPr>
        <w:ind w:left="1440" w:hanging="720"/>
      </w:pPr>
      <w:r w:rsidRPr="00CE535A">
        <w:rPr>
          <w:rFonts w:eastAsia="Courier"/>
        </w:rPr>
        <w:t>a)</w:t>
      </w:r>
      <w:r w:rsidRPr="00CE535A">
        <w:rPr>
          <w:rFonts w:eastAsia="Courier"/>
        </w:rPr>
        <w:tab/>
        <w:t>A license shall be amended before the commencement of any modification to the facility.  This includes any change that modifies the approved license design capability of production or process areas, including change of capacity, efficiency or processes.</w:t>
      </w:r>
    </w:p>
    <w:p w:rsidR="00DB4859" w:rsidRPr="00CE535A" w:rsidRDefault="00DB4859" w:rsidP="00DB4859"/>
    <w:p w:rsidR="00DB4859" w:rsidRPr="009D1D29" w:rsidRDefault="00DB4859" w:rsidP="00DB4859">
      <w:pPr>
        <w:ind w:left="1440" w:hanging="720"/>
      </w:pPr>
      <w:r w:rsidRPr="00CE535A">
        <w:rPr>
          <w:rFonts w:eastAsia="Courier"/>
        </w:rPr>
        <w:t>b)</w:t>
      </w:r>
      <w:r w:rsidRPr="00CE535A">
        <w:rPr>
          <w:rFonts w:eastAsia="Courier"/>
        </w:rPr>
        <w:tab/>
        <w:t>Before making any modification to a licensed facility, the cultivation center must complete an Application for License and Construction Approval and submit the application with the appropriate schedules to the Department.</w:t>
      </w:r>
      <w:r w:rsidRPr="009D1D29">
        <w:rPr>
          <w:rFonts w:eastAsia="Courier"/>
          <w:bdr w:val="none" w:sz="0" w:space="0" w:color="auto" w:frame="1"/>
          <w:shd w:val="clear" w:color="auto" w:fill="FFFFFF"/>
        </w:rPr>
        <w:t xml:space="preserve"> </w:t>
      </w:r>
      <w:r w:rsidRPr="009D1D29">
        <w:rPr>
          <w:rFonts w:eastAsia="Courier"/>
        </w:rPr>
        <w:t>The fee for an application to make modifications to a cultivation center shall be $5</w:t>
      </w:r>
      <w:r w:rsidR="00702216">
        <w:rPr>
          <w:rFonts w:eastAsia="Courier"/>
        </w:rPr>
        <w:t>,</w:t>
      </w:r>
      <w:r w:rsidRPr="009D1D29">
        <w:rPr>
          <w:rFonts w:eastAsia="Courier"/>
        </w:rPr>
        <w:t>000. In addition, upon approval of the application, the applicant shall pay an additional fee of $3</w:t>
      </w:r>
      <w:r w:rsidR="00702216">
        <w:rPr>
          <w:rFonts w:eastAsia="Courier"/>
        </w:rPr>
        <w:t>,</w:t>
      </w:r>
      <w:r w:rsidRPr="009D1D29">
        <w:rPr>
          <w:rFonts w:eastAsia="Courier"/>
        </w:rPr>
        <w:t xml:space="preserve">000. </w:t>
      </w:r>
    </w:p>
    <w:p w:rsidR="00DB4859" w:rsidRPr="009D1D29" w:rsidRDefault="00DB4859" w:rsidP="00AA52BD"/>
    <w:p w:rsidR="00DB4859" w:rsidRPr="009D1D29" w:rsidRDefault="00DB4859" w:rsidP="00DB4859">
      <w:pPr>
        <w:ind w:left="1440" w:hanging="720"/>
      </w:pPr>
      <w:r>
        <w:rPr>
          <w:rFonts w:eastAsia="Courier"/>
        </w:rPr>
        <w:t>c)</w:t>
      </w:r>
      <w:r>
        <w:rPr>
          <w:rFonts w:eastAsia="Courier"/>
        </w:rPr>
        <w:tab/>
      </w:r>
      <w:r w:rsidRPr="009D1D29">
        <w:rPr>
          <w:rFonts w:eastAsia="Courier"/>
        </w:rPr>
        <w:t>An amendment to the license shall not be required for alterations at the facility. The fee for an application to make a</w:t>
      </w:r>
      <w:r w:rsidR="00702216">
        <w:rPr>
          <w:rFonts w:eastAsia="Courier"/>
        </w:rPr>
        <w:t>n</w:t>
      </w:r>
      <w:r w:rsidRPr="009D1D29">
        <w:rPr>
          <w:rFonts w:eastAsia="Courier"/>
        </w:rPr>
        <w:t xml:space="preserve"> alteration of a cultivation center, other than an expansion, shall be $1</w:t>
      </w:r>
      <w:r w:rsidR="00702216">
        <w:rPr>
          <w:rFonts w:eastAsia="Courier"/>
        </w:rPr>
        <w:t>,</w:t>
      </w:r>
      <w:r w:rsidRPr="009D1D29">
        <w:rPr>
          <w:rFonts w:eastAsia="Courier"/>
        </w:rPr>
        <w:t>000.</w:t>
      </w:r>
    </w:p>
    <w:sectPr w:rsidR="00DB4859" w:rsidRPr="009D1D2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E99" w:rsidRDefault="00542E99">
      <w:r>
        <w:separator/>
      </w:r>
    </w:p>
  </w:endnote>
  <w:endnote w:type="continuationSeparator" w:id="0">
    <w:p w:rsidR="00542E99" w:rsidRDefault="0054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E99" w:rsidRDefault="00542E99">
      <w:r>
        <w:separator/>
      </w:r>
    </w:p>
  </w:footnote>
  <w:footnote w:type="continuationSeparator" w:id="0">
    <w:p w:rsidR="00542E99" w:rsidRDefault="00542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9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2E99"/>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216"/>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D29"/>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2BD"/>
    <w:rsid w:val="00AA6F19"/>
    <w:rsid w:val="00AB12CF"/>
    <w:rsid w:val="00AB1466"/>
    <w:rsid w:val="00AC0DD5"/>
    <w:rsid w:val="00AC4914"/>
    <w:rsid w:val="00AC5578"/>
    <w:rsid w:val="00AC6F0C"/>
    <w:rsid w:val="00AC7225"/>
    <w:rsid w:val="00AD2A5F"/>
    <w:rsid w:val="00AD5E2A"/>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700"/>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35A"/>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859"/>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872524-1602-44FB-8C69-F2F3CF9B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8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787</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8</cp:revision>
  <dcterms:created xsi:type="dcterms:W3CDTF">2019-11-07T17:08:00Z</dcterms:created>
  <dcterms:modified xsi:type="dcterms:W3CDTF">2020-06-16T18:45:00Z</dcterms:modified>
</cp:coreProperties>
</file>