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D3A" w:rsidRDefault="00403D3A" w:rsidP="00403D3A">
      <w:pPr>
        <w:widowControl w:val="0"/>
        <w:autoSpaceDE w:val="0"/>
        <w:autoSpaceDN w:val="0"/>
        <w:adjustRightInd w:val="0"/>
      </w:pPr>
      <w:bookmarkStart w:id="0" w:name="_GoBack"/>
      <w:bookmarkEnd w:id="0"/>
    </w:p>
    <w:p w:rsidR="00403D3A" w:rsidRDefault="00403D3A" w:rsidP="00403D3A">
      <w:pPr>
        <w:widowControl w:val="0"/>
        <w:autoSpaceDE w:val="0"/>
        <w:autoSpaceDN w:val="0"/>
        <w:adjustRightInd w:val="0"/>
      </w:pPr>
      <w:r>
        <w:rPr>
          <w:b/>
          <w:bCs/>
        </w:rPr>
        <w:t>Section 900.606  Failure to Register or Construct in Accordance with Standards</w:t>
      </w:r>
      <w:r>
        <w:t xml:space="preserve"> </w:t>
      </w:r>
    </w:p>
    <w:p w:rsidR="00403D3A" w:rsidRDefault="00403D3A" w:rsidP="00403D3A">
      <w:pPr>
        <w:widowControl w:val="0"/>
        <w:autoSpaceDE w:val="0"/>
        <w:autoSpaceDN w:val="0"/>
        <w:adjustRightInd w:val="0"/>
      </w:pPr>
    </w:p>
    <w:p w:rsidR="00403D3A" w:rsidRDefault="00403D3A" w:rsidP="00403D3A">
      <w:pPr>
        <w:widowControl w:val="0"/>
        <w:autoSpaceDE w:val="0"/>
        <w:autoSpaceDN w:val="0"/>
        <w:adjustRightInd w:val="0"/>
        <w:ind w:left="1440" w:hanging="720"/>
      </w:pPr>
      <w:r>
        <w:t>a)</w:t>
      </w:r>
      <w:r>
        <w:tab/>
      </w:r>
      <w:r>
        <w:rPr>
          <w:i/>
          <w:iCs/>
        </w:rPr>
        <w:t>The owner or operator of any earthen livestock waste lagoon subject to registration that has not been registered or constructed in accordance with standards set forth in subsection (a) of Section 15</w:t>
      </w:r>
      <w:r>
        <w:t xml:space="preserve"> of the Livestock Management Facilities Act [510 ILCS 77/15], this Part, and 35 Ill. Adm. Code 506 </w:t>
      </w:r>
      <w:r>
        <w:rPr>
          <w:i/>
          <w:iCs/>
        </w:rPr>
        <w:t>shall, upon being identified as such by the Department, be given written notice by the Department to register and certify the lagoon within 10 working days after receipt of the notice. The Department may inspect such lagoon and require compliance in accordance with subsections (a) and (b)</w:t>
      </w:r>
      <w:r>
        <w:t xml:space="preserve"> of Section 15 of the Livestock Management Facilities Act [510 ILCS 77/15], this Part, and 35 Ill. Adm. Code 506.  </w:t>
      </w:r>
      <w:r>
        <w:rPr>
          <w:i/>
          <w:iCs/>
        </w:rPr>
        <w:t>If the owner or operator of the livestock waste lagoon that is subject to registration fails to comply with the notice, the Department may issue a cease and desist order until such time as compliance is obtained with the requirements of</w:t>
      </w:r>
      <w:r>
        <w:t xml:space="preserve"> Section 15 of the Livestock Management Facilities Act [510 ILCS 77/15], this Part, and 35 Ill. Adm. Code 506.  </w:t>
      </w:r>
      <w:r>
        <w:rPr>
          <w:i/>
          <w:iCs/>
        </w:rPr>
        <w:t>Failure to construct the lagoon in accordance with the construction plan and Department recommendations is a business offense punishable by a fine of not more than $5,000.</w:t>
      </w:r>
      <w:r>
        <w:t xml:space="preserve">  [510 ILCS 77/15(f)] </w:t>
      </w:r>
    </w:p>
    <w:p w:rsidR="00C075C9" w:rsidRDefault="00C075C9" w:rsidP="00403D3A">
      <w:pPr>
        <w:widowControl w:val="0"/>
        <w:autoSpaceDE w:val="0"/>
        <w:autoSpaceDN w:val="0"/>
        <w:adjustRightInd w:val="0"/>
        <w:ind w:left="1440" w:hanging="720"/>
      </w:pPr>
    </w:p>
    <w:p w:rsidR="00403D3A" w:rsidRDefault="00403D3A" w:rsidP="00403D3A">
      <w:pPr>
        <w:widowControl w:val="0"/>
        <w:autoSpaceDE w:val="0"/>
        <w:autoSpaceDN w:val="0"/>
        <w:adjustRightInd w:val="0"/>
        <w:ind w:left="1440" w:hanging="720"/>
      </w:pPr>
      <w:r>
        <w:t>b)</w:t>
      </w:r>
      <w:r>
        <w:tab/>
        <w:t xml:space="preserve">If the owner or operator of the livestock waste lagoon that is subject to registration fails to comply with the notice addressing violations occurring during lagoon construction, a cease and desist order to stop construction may be issued by the Department.  Changes shall be made to the lagoon by the owner or operator to ensure construction according to the provisions of the Livestock Management Facilities Act [510 ILCS 77], this Part, and 35 Ill. Adm. Code 506.  The cease and desist order shall be canceled by the Department upon submission of the registration materials by the lagoon owner or operator to the Department, and after the Department's review of the construction plans and specifications and lagoon registration materials, and after determination by the Department of compliance with the Livestock Management Facilities Act, this Part, and 35 Ill. Adm. Code 506. </w:t>
      </w:r>
    </w:p>
    <w:p w:rsidR="00C075C9" w:rsidRDefault="00C075C9" w:rsidP="00403D3A">
      <w:pPr>
        <w:widowControl w:val="0"/>
        <w:autoSpaceDE w:val="0"/>
        <w:autoSpaceDN w:val="0"/>
        <w:adjustRightInd w:val="0"/>
        <w:ind w:left="1440" w:hanging="720"/>
      </w:pPr>
    </w:p>
    <w:p w:rsidR="00403D3A" w:rsidRDefault="00403D3A" w:rsidP="00403D3A">
      <w:pPr>
        <w:widowControl w:val="0"/>
        <w:autoSpaceDE w:val="0"/>
        <w:autoSpaceDN w:val="0"/>
        <w:adjustRightInd w:val="0"/>
        <w:ind w:left="1440" w:hanging="720"/>
      </w:pPr>
      <w:r>
        <w:t>c)</w:t>
      </w:r>
      <w:r>
        <w:tab/>
        <w:t xml:space="preserve">If the owner or operator of the livestock waste lagoon that is subject to registration fails to comply with the notice addressing violations which occur after completion of lagoon construction, an operational cease and desist order may be issued by the Department.  Any necessary changes shall be made to the lagoon by the lagoon owner or operator to comply with the Livestock Management Facilities Act, this Part, and 35 Ill. Adm. Code 506.  The operational cease and desist order shall be canceled by the Department after the Department determines compliance with the Livestock Management Facilities Act, this Part, and 35 Ill. Adm. Code 506. </w:t>
      </w:r>
    </w:p>
    <w:sectPr w:rsidR="00403D3A" w:rsidSect="00403D3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03D3A"/>
    <w:rsid w:val="001678D1"/>
    <w:rsid w:val="001B32E4"/>
    <w:rsid w:val="0028162D"/>
    <w:rsid w:val="00403D3A"/>
    <w:rsid w:val="007B413C"/>
    <w:rsid w:val="00C07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2438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900</vt:lpstr>
    </vt:vector>
  </TitlesOfParts>
  <Company>State of Illinois</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