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E11" w:rsidRDefault="00367E11" w:rsidP="00367E11">
      <w:pPr>
        <w:widowControl w:val="0"/>
        <w:autoSpaceDE w:val="0"/>
        <w:autoSpaceDN w:val="0"/>
        <w:adjustRightInd w:val="0"/>
      </w:pPr>
      <w:bookmarkStart w:id="0" w:name="_GoBack"/>
      <w:bookmarkEnd w:id="0"/>
    </w:p>
    <w:p w:rsidR="00367E11" w:rsidRDefault="00367E11" w:rsidP="00367E11">
      <w:pPr>
        <w:widowControl w:val="0"/>
        <w:autoSpaceDE w:val="0"/>
        <w:autoSpaceDN w:val="0"/>
        <w:adjustRightInd w:val="0"/>
      </w:pPr>
      <w:r>
        <w:rPr>
          <w:b/>
          <w:bCs/>
        </w:rPr>
        <w:t>Section 675.70  Registration of Existing High Capacity Wells</w:t>
      </w:r>
      <w:r>
        <w:t xml:space="preserve"> </w:t>
      </w:r>
    </w:p>
    <w:p w:rsidR="00367E11" w:rsidRDefault="00367E11" w:rsidP="00367E11">
      <w:pPr>
        <w:widowControl w:val="0"/>
        <w:autoSpaceDE w:val="0"/>
        <w:autoSpaceDN w:val="0"/>
        <w:adjustRightInd w:val="0"/>
      </w:pPr>
    </w:p>
    <w:p w:rsidR="00367E11" w:rsidRDefault="00367E11" w:rsidP="00367E11">
      <w:pPr>
        <w:widowControl w:val="0"/>
        <w:autoSpaceDE w:val="0"/>
        <w:autoSpaceDN w:val="0"/>
        <w:adjustRightInd w:val="0"/>
        <w:ind w:left="1440" w:hanging="720"/>
      </w:pPr>
      <w:r>
        <w:t>a)</w:t>
      </w:r>
      <w:r>
        <w:tab/>
        <w:t xml:space="preserve">A land occupier or person with an existing high capacity well shall register that well with the District in which it is located.  A land occupier or person who is planning to develop a new high capacity well shall register that well in accordance with Subpart A of this Part. </w:t>
      </w:r>
    </w:p>
    <w:p w:rsidR="00CB3F4A" w:rsidRDefault="00CB3F4A" w:rsidP="00367E11">
      <w:pPr>
        <w:widowControl w:val="0"/>
        <w:autoSpaceDE w:val="0"/>
        <w:autoSpaceDN w:val="0"/>
        <w:adjustRightInd w:val="0"/>
        <w:ind w:left="1440" w:hanging="720"/>
      </w:pPr>
    </w:p>
    <w:p w:rsidR="00367E11" w:rsidRDefault="00367E11" w:rsidP="00367E11">
      <w:pPr>
        <w:widowControl w:val="0"/>
        <w:autoSpaceDE w:val="0"/>
        <w:autoSpaceDN w:val="0"/>
        <w:adjustRightInd w:val="0"/>
        <w:ind w:left="1440" w:hanging="720"/>
      </w:pPr>
      <w:r>
        <w:t>b)</w:t>
      </w:r>
      <w:r>
        <w:tab/>
        <w:t xml:space="preserve">To register a high capacity well, the following information shall be submitted in writing to the District: </w:t>
      </w:r>
    </w:p>
    <w:p w:rsidR="00CB3F4A" w:rsidRDefault="00CB3F4A" w:rsidP="00367E11">
      <w:pPr>
        <w:widowControl w:val="0"/>
        <w:autoSpaceDE w:val="0"/>
        <w:autoSpaceDN w:val="0"/>
        <w:adjustRightInd w:val="0"/>
        <w:ind w:left="2160" w:hanging="720"/>
      </w:pPr>
    </w:p>
    <w:p w:rsidR="00367E11" w:rsidRDefault="00367E11" w:rsidP="00367E11">
      <w:pPr>
        <w:widowControl w:val="0"/>
        <w:autoSpaceDE w:val="0"/>
        <w:autoSpaceDN w:val="0"/>
        <w:adjustRightInd w:val="0"/>
        <w:ind w:left="2160" w:hanging="720"/>
      </w:pPr>
      <w:r>
        <w:t>1)</w:t>
      </w:r>
      <w:r>
        <w:tab/>
        <w:t xml:space="preserve">Name, address, and phone number of the high capacity well owner; </w:t>
      </w:r>
    </w:p>
    <w:p w:rsidR="00CB3F4A" w:rsidRDefault="00CB3F4A" w:rsidP="00367E11">
      <w:pPr>
        <w:widowControl w:val="0"/>
        <w:autoSpaceDE w:val="0"/>
        <w:autoSpaceDN w:val="0"/>
        <w:adjustRightInd w:val="0"/>
        <w:ind w:left="2160" w:hanging="720"/>
      </w:pPr>
    </w:p>
    <w:p w:rsidR="00367E11" w:rsidRDefault="00367E11" w:rsidP="00367E11">
      <w:pPr>
        <w:widowControl w:val="0"/>
        <w:autoSpaceDE w:val="0"/>
        <w:autoSpaceDN w:val="0"/>
        <w:adjustRightInd w:val="0"/>
        <w:ind w:left="2160" w:hanging="720"/>
      </w:pPr>
      <w:r>
        <w:t>2)</w:t>
      </w:r>
      <w:r>
        <w:tab/>
        <w:t xml:space="preserve">Date of registration; </w:t>
      </w:r>
    </w:p>
    <w:p w:rsidR="00CB3F4A" w:rsidRDefault="00CB3F4A" w:rsidP="00367E11">
      <w:pPr>
        <w:widowControl w:val="0"/>
        <w:autoSpaceDE w:val="0"/>
        <w:autoSpaceDN w:val="0"/>
        <w:adjustRightInd w:val="0"/>
        <w:ind w:left="2160" w:hanging="720"/>
      </w:pPr>
    </w:p>
    <w:p w:rsidR="00367E11" w:rsidRDefault="00367E11" w:rsidP="00367E11">
      <w:pPr>
        <w:widowControl w:val="0"/>
        <w:autoSpaceDE w:val="0"/>
        <w:autoSpaceDN w:val="0"/>
        <w:adjustRightInd w:val="0"/>
        <w:ind w:left="2160" w:hanging="720"/>
      </w:pPr>
      <w:r>
        <w:t>3)</w:t>
      </w:r>
      <w:r>
        <w:tab/>
        <w:t xml:space="preserve">Legal description of the well location, including county, township, range, and section (quarter/quarter); </w:t>
      </w:r>
    </w:p>
    <w:p w:rsidR="00CB3F4A" w:rsidRDefault="00CB3F4A" w:rsidP="00367E11">
      <w:pPr>
        <w:widowControl w:val="0"/>
        <w:autoSpaceDE w:val="0"/>
        <w:autoSpaceDN w:val="0"/>
        <w:adjustRightInd w:val="0"/>
        <w:ind w:left="2160" w:hanging="720"/>
      </w:pPr>
    </w:p>
    <w:p w:rsidR="00367E11" w:rsidRDefault="00367E11" w:rsidP="00367E11">
      <w:pPr>
        <w:widowControl w:val="0"/>
        <w:autoSpaceDE w:val="0"/>
        <w:autoSpaceDN w:val="0"/>
        <w:adjustRightInd w:val="0"/>
        <w:ind w:left="2160" w:hanging="720"/>
      </w:pPr>
      <w:r>
        <w:t>4)</w:t>
      </w:r>
      <w:r>
        <w:tab/>
        <w:t xml:space="preserve">General location description (e.g., nearby buildings or landmarks); </w:t>
      </w:r>
    </w:p>
    <w:p w:rsidR="00CB3F4A" w:rsidRDefault="00CB3F4A" w:rsidP="00367E11">
      <w:pPr>
        <w:widowControl w:val="0"/>
        <w:autoSpaceDE w:val="0"/>
        <w:autoSpaceDN w:val="0"/>
        <w:adjustRightInd w:val="0"/>
        <w:ind w:left="2160" w:hanging="720"/>
      </w:pPr>
    </w:p>
    <w:p w:rsidR="00367E11" w:rsidRDefault="00367E11" w:rsidP="00367E11">
      <w:pPr>
        <w:widowControl w:val="0"/>
        <w:autoSpaceDE w:val="0"/>
        <w:autoSpaceDN w:val="0"/>
        <w:adjustRightInd w:val="0"/>
        <w:ind w:left="2160" w:hanging="720"/>
      </w:pPr>
      <w:r>
        <w:t>5)</w:t>
      </w:r>
      <w:r>
        <w:tab/>
        <w:t xml:space="preserve">Well identification (i.e., name or number if assigned); </w:t>
      </w:r>
    </w:p>
    <w:p w:rsidR="00CB3F4A" w:rsidRDefault="00CB3F4A" w:rsidP="00367E11">
      <w:pPr>
        <w:widowControl w:val="0"/>
        <w:autoSpaceDE w:val="0"/>
        <w:autoSpaceDN w:val="0"/>
        <w:adjustRightInd w:val="0"/>
        <w:ind w:left="2160" w:hanging="720"/>
      </w:pPr>
    </w:p>
    <w:p w:rsidR="00367E11" w:rsidRDefault="00367E11" w:rsidP="00367E11">
      <w:pPr>
        <w:widowControl w:val="0"/>
        <w:autoSpaceDE w:val="0"/>
        <w:autoSpaceDN w:val="0"/>
        <w:adjustRightInd w:val="0"/>
        <w:ind w:left="2160" w:hanging="720"/>
      </w:pPr>
      <w:r>
        <w:t>6)</w:t>
      </w:r>
      <w:r>
        <w:tab/>
        <w:t xml:space="preserve">Well depth in feet; </w:t>
      </w:r>
    </w:p>
    <w:p w:rsidR="00CB3F4A" w:rsidRDefault="00CB3F4A" w:rsidP="00367E11">
      <w:pPr>
        <w:widowControl w:val="0"/>
        <w:autoSpaceDE w:val="0"/>
        <w:autoSpaceDN w:val="0"/>
        <w:adjustRightInd w:val="0"/>
        <w:ind w:left="2160" w:hanging="720"/>
      </w:pPr>
    </w:p>
    <w:p w:rsidR="00367E11" w:rsidRDefault="00367E11" w:rsidP="00367E11">
      <w:pPr>
        <w:widowControl w:val="0"/>
        <w:autoSpaceDE w:val="0"/>
        <w:autoSpaceDN w:val="0"/>
        <w:adjustRightInd w:val="0"/>
        <w:ind w:left="2160" w:hanging="720"/>
      </w:pPr>
      <w:r>
        <w:t>7)</w:t>
      </w:r>
      <w:r>
        <w:tab/>
        <w:t xml:space="preserve">Well casing diameter (inches), depth to bottom (feet), weight and thickness; </w:t>
      </w:r>
    </w:p>
    <w:p w:rsidR="00CB3F4A" w:rsidRDefault="00CB3F4A" w:rsidP="00367E11">
      <w:pPr>
        <w:widowControl w:val="0"/>
        <w:autoSpaceDE w:val="0"/>
        <w:autoSpaceDN w:val="0"/>
        <w:adjustRightInd w:val="0"/>
        <w:ind w:left="2160" w:hanging="720"/>
      </w:pPr>
    </w:p>
    <w:p w:rsidR="00367E11" w:rsidRDefault="00367E11" w:rsidP="00367E11">
      <w:pPr>
        <w:widowControl w:val="0"/>
        <w:autoSpaceDE w:val="0"/>
        <w:autoSpaceDN w:val="0"/>
        <w:adjustRightInd w:val="0"/>
        <w:ind w:left="2160" w:hanging="720"/>
      </w:pPr>
      <w:r>
        <w:t>8)</w:t>
      </w:r>
      <w:r>
        <w:tab/>
        <w:t xml:space="preserve">Well screen length (in feet), diameter (inches), and depth to bottom (in feet); </w:t>
      </w:r>
    </w:p>
    <w:p w:rsidR="00CB3F4A" w:rsidRDefault="00CB3F4A" w:rsidP="00367E11">
      <w:pPr>
        <w:widowControl w:val="0"/>
        <w:autoSpaceDE w:val="0"/>
        <w:autoSpaceDN w:val="0"/>
        <w:adjustRightInd w:val="0"/>
        <w:ind w:left="2160" w:hanging="720"/>
      </w:pPr>
    </w:p>
    <w:p w:rsidR="00367E11" w:rsidRDefault="00367E11" w:rsidP="00367E11">
      <w:pPr>
        <w:widowControl w:val="0"/>
        <w:autoSpaceDE w:val="0"/>
        <w:autoSpaceDN w:val="0"/>
        <w:adjustRightInd w:val="0"/>
        <w:ind w:left="2160" w:hanging="720"/>
      </w:pPr>
      <w:r>
        <w:t>9)</w:t>
      </w:r>
      <w:r>
        <w:tab/>
        <w:t xml:space="preserve">Well pump type, gallons per minute capacity, head rating, horse power, and power source; </w:t>
      </w:r>
    </w:p>
    <w:p w:rsidR="00CB3F4A" w:rsidRDefault="00CB3F4A" w:rsidP="007E7A26">
      <w:pPr>
        <w:widowControl w:val="0"/>
        <w:autoSpaceDE w:val="0"/>
        <w:autoSpaceDN w:val="0"/>
        <w:adjustRightInd w:val="0"/>
        <w:ind w:left="2160" w:hanging="849"/>
      </w:pPr>
    </w:p>
    <w:p w:rsidR="00367E11" w:rsidRDefault="00367E11" w:rsidP="007E7A26">
      <w:pPr>
        <w:widowControl w:val="0"/>
        <w:autoSpaceDE w:val="0"/>
        <w:autoSpaceDN w:val="0"/>
        <w:adjustRightInd w:val="0"/>
        <w:ind w:left="2160" w:hanging="849"/>
      </w:pPr>
      <w:r>
        <w:t>10)</w:t>
      </w:r>
      <w:r>
        <w:tab/>
        <w:t xml:space="preserve">Type of aquifer utilized (e.g., consolidated, unconsolidated, water table, or artesian); </w:t>
      </w:r>
    </w:p>
    <w:p w:rsidR="00CB3F4A" w:rsidRDefault="00CB3F4A" w:rsidP="007E7A26">
      <w:pPr>
        <w:widowControl w:val="0"/>
        <w:autoSpaceDE w:val="0"/>
        <w:autoSpaceDN w:val="0"/>
        <w:adjustRightInd w:val="0"/>
        <w:ind w:left="2160" w:hanging="849"/>
      </w:pPr>
    </w:p>
    <w:p w:rsidR="00367E11" w:rsidRDefault="00367E11" w:rsidP="007E7A26">
      <w:pPr>
        <w:widowControl w:val="0"/>
        <w:autoSpaceDE w:val="0"/>
        <w:autoSpaceDN w:val="0"/>
        <w:adjustRightInd w:val="0"/>
        <w:ind w:left="2160" w:hanging="849"/>
      </w:pPr>
      <w:r>
        <w:t>11)</w:t>
      </w:r>
      <w:r>
        <w:tab/>
        <w:t xml:space="preserve">Present static water level, date and time of measurement; </w:t>
      </w:r>
    </w:p>
    <w:p w:rsidR="00CB3F4A" w:rsidRDefault="00CB3F4A" w:rsidP="007E7A26">
      <w:pPr>
        <w:widowControl w:val="0"/>
        <w:autoSpaceDE w:val="0"/>
        <w:autoSpaceDN w:val="0"/>
        <w:adjustRightInd w:val="0"/>
        <w:ind w:left="2160" w:hanging="849"/>
      </w:pPr>
    </w:p>
    <w:p w:rsidR="00367E11" w:rsidRDefault="00367E11" w:rsidP="007E7A26">
      <w:pPr>
        <w:widowControl w:val="0"/>
        <w:autoSpaceDE w:val="0"/>
        <w:autoSpaceDN w:val="0"/>
        <w:adjustRightInd w:val="0"/>
        <w:ind w:left="2160" w:hanging="849"/>
      </w:pPr>
      <w:r>
        <w:t>12)</w:t>
      </w:r>
      <w:r>
        <w:tab/>
        <w:t xml:space="preserve">Maximum daily withdrawal and total annual withdrawal; </w:t>
      </w:r>
    </w:p>
    <w:p w:rsidR="00CB3F4A" w:rsidRDefault="00CB3F4A" w:rsidP="007E7A26">
      <w:pPr>
        <w:widowControl w:val="0"/>
        <w:autoSpaceDE w:val="0"/>
        <w:autoSpaceDN w:val="0"/>
        <w:adjustRightInd w:val="0"/>
        <w:ind w:left="2160" w:hanging="849"/>
      </w:pPr>
    </w:p>
    <w:p w:rsidR="00367E11" w:rsidRDefault="00367E11" w:rsidP="007E7A26">
      <w:pPr>
        <w:widowControl w:val="0"/>
        <w:autoSpaceDE w:val="0"/>
        <w:autoSpaceDN w:val="0"/>
        <w:adjustRightInd w:val="0"/>
        <w:ind w:left="2160" w:hanging="849"/>
      </w:pPr>
      <w:r>
        <w:t>13)</w:t>
      </w:r>
      <w:r>
        <w:tab/>
        <w:t xml:space="preserve">Use of well: </w:t>
      </w:r>
    </w:p>
    <w:p w:rsidR="00CB3F4A" w:rsidRDefault="00CB3F4A" w:rsidP="007E7A26">
      <w:pPr>
        <w:widowControl w:val="0"/>
        <w:autoSpaceDE w:val="0"/>
        <w:autoSpaceDN w:val="0"/>
        <w:adjustRightInd w:val="0"/>
        <w:ind w:left="2880" w:hanging="849"/>
      </w:pPr>
    </w:p>
    <w:p w:rsidR="00367E11" w:rsidRDefault="00367E11" w:rsidP="007E7A26">
      <w:pPr>
        <w:widowControl w:val="0"/>
        <w:autoSpaceDE w:val="0"/>
        <w:autoSpaceDN w:val="0"/>
        <w:adjustRightInd w:val="0"/>
        <w:ind w:left="2880" w:hanging="849"/>
      </w:pPr>
      <w:r>
        <w:t>A)</w:t>
      </w:r>
      <w:r>
        <w:tab/>
        <w:t xml:space="preserve">If for agricultural use, the number of people and farm animals served.  If used for irrigation, the total acres, crop rotation, acres to be irrigated, type of irrigation equipment, travel speed, maximum capacity in gallons per minute, and total number of additional wells in use; </w:t>
      </w:r>
    </w:p>
    <w:p w:rsidR="00CB3F4A" w:rsidRDefault="00CB3F4A" w:rsidP="007E7A26">
      <w:pPr>
        <w:widowControl w:val="0"/>
        <w:autoSpaceDE w:val="0"/>
        <w:autoSpaceDN w:val="0"/>
        <w:adjustRightInd w:val="0"/>
        <w:ind w:left="2880" w:hanging="849"/>
      </w:pPr>
    </w:p>
    <w:p w:rsidR="00367E11" w:rsidRDefault="00367E11" w:rsidP="007E7A26">
      <w:pPr>
        <w:widowControl w:val="0"/>
        <w:autoSpaceDE w:val="0"/>
        <w:autoSpaceDN w:val="0"/>
        <w:adjustRightInd w:val="0"/>
        <w:ind w:left="2880" w:hanging="849"/>
      </w:pPr>
      <w:r>
        <w:t>B)</w:t>
      </w:r>
      <w:r>
        <w:tab/>
        <w:t xml:space="preserve">If for domestic use, the number of people served and total number of additional wells in use; </w:t>
      </w:r>
    </w:p>
    <w:p w:rsidR="00CB3F4A" w:rsidRDefault="00CB3F4A" w:rsidP="007E7A26">
      <w:pPr>
        <w:widowControl w:val="0"/>
        <w:autoSpaceDE w:val="0"/>
        <w:autoSpaceDN w:val="0"/>
        <w:adjustRightInd w:val="0"/>
        <w:ind w:left="2880" w:hanging="849"/>
      </w:pPr>
    </w:p>
    <w:p w:rsidR="00367E11" w:rsidRDefault="00367E11" w:rsidP="007E7A26">
      <w:pPr>
        <w:widowControl w:val="0"/>
        <w:autoSpaceDE w:val="0"/>
        <w:autoSpaceDN w:val="0"/>
        <w:adjustRightInd w:val="0"/>
        <w:ind w:left="2880" w:hanging="849"/>
      </w:pPr>
      <w:r>
        <w:t>C)</w:t>
      </w:r>
      <w:r>
        <w:tab/>
        <w:t xml:space="preserve">If for municipal or non-community (e.g., seasonal resorts) use, the total population, average daily withdrawal, and total number of additional wells in use; or </w:t>
      </w:r>
    </w:p>
    <w:p w:rsidR="00CB3F4A" w:rsidRDefault="00CB3F4A" w:rsidP="007E7A26">
      <w:pPr>
        <w:widowControl w:val="0"/>
        <w:autoSpaceDE w:val="0"/>
        <w:autoSpaceDN w:val="0"/>
        <w:adjustRightInd w:val="0"/>
        <w:ind w:left="2880" w:hanging="849"/>
      </w:pPr>
    </w:p>
    <w:p w:rsidR="00367E11" w:rsidRDefault="00367E11" w:rsidP="007E7A26">
      <w:pPr>
        <w:widowControl w:val="0"/>
        <w:autoSpaceDE w:val="0"/>
        <w:autoSpaceDN w:val="0"/>
        <w:adjustRightInd w:val="0"/>
        <w:ind w:left="2880" w:hanging="849"/>
      </w:pPr>
      <w:r>
        <w:t>D)</w:t>
      </w:r>
      <w:r>
        <w:tab/>
        <w:t xml:space="preserve">If for industrial use, purpose for which water is used average daily withdrawal, and total number of additional wells in use. </w:t>
      </w:r>
    </w:p>
    <w:p w:rsidR="00CB3F4A" w:rsidRDefault="00CB3F4A" w:rsidP="007E7A26">
      <w:pPr>
        <w:widowControl w:val="0"/>
        <w:autoSpaceDE w:val="0"/>
        <w:autoSpaceDN w:val="0"/>
        <w:adjustRightInd w:val="0"/>
        <w:ind w:left="2160" w:hanging="849"/>
      </w:pPr>
    </w:p>
    <w:p w:rsidR="00367E11" w:rsidRDefault="00367E11" w:rsidP="007E7A26">
      <w:pPr>
        <w:widowControl w:val="0"/>
        <w:autoSpaceDE w:val="0"/>
        <w:autoSpaceDN w:val="0"/>
        <w:adjustRightInd w:val="0"/>
        <w:ind w:left="2160" w:hanging="849"/>
      </w:pPr>
      <w:r>
        <w:t>14)</w:t>
      </w:r>
      <w:r>
        <w:tab/>
        <w:t xml:space="preserve">Name, address, and phone number of drilling contractor. </w:t>
      </w:r>
    </w:p>
    <w:sectPr w:rsidR="00367E11" w:rsidSect="00367E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7E11"/>
    <w:rsid w:val="001678D1"/>
    <w:rsid w:val="00367E11"/>
    <w:rsid w:val="00380D74"/>
    <w:rsid w:val="007E7A26"/>
    <w:rsid w:val="00CA12EA"/>
    <w:rsid w:val="00CB3F4A"/>
    <w:rsid w:val="00F23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675</vt:lpstr>
    </vt:vector>
  </TitlesOfParts>
  <Company>State of Illinois</Company>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675</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