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C4" w:rsidRDefault="000A17C4" w:rsidP="000A17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600.TABLE F  Equivalents to be used by Seller in Transposing Weights</w:t>
      </w:r>
      <w:r>
        <w:t xml:space="preserve"> 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Leverage or multiplication of scale 1 to 1.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1 dwt. = 1 scruple 4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2 dwt. = 2 scruples 8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3 dwt. = 1 dr. 12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4 dwt. = 1</w:t>
      </w:r>
      <w:r w:rsidR="002E0F5D">
        <w:t>½</w:t>
      </w:r>
      <w:r>
        <w:t xml:space="preserve"> dr. 6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5 dwt. = 2 dr.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6 dwt. = 2 dr. 1 scruple 4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7 dwt. = 2 dr. 2 scruples 8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8 dwt. = 3 dr. 12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9 dwt. = 3</w:t>
      </w:r>
      <w:r w:rsidR="002E0F5D">
        <w:t>½</w:t>
      </w:r>
      <w:r>
        <w:t xml:space="preserve"> dr. 6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10 dwt. = 4 dr.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20 dwt. = 1 oz. av. + 2 scruples + 2.5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 xml:space="preserve">2 oz. T. = 2 oz. av. + </w:t>
      </w:r>
      <w:r w:rsidR="002E0F5D">
        <w:t xml:space="preserve">⅛ </w:t>
      </w:r>
      <w:r>
        <w:t>oz. + 1/16 oz. + 3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 xml:space="preserve">4 oz. T. = 4 oz. av. + </w:t>
      </w:r>
      <w:r w:rsidR="002E0F5D">
        <w:t>¼</w:t>
      </w:r>
      <w:r>
        <w:t xml:space="preserve"> oz. + </w:t>
      </w:r>
      <w:r w:rsidR="002E0F5D">
        <w:t xml:space="preserve">⅛ </w:t>
      </w:r>
      <w:r>
        <w:t>oz. + 6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8 oz. T. = 8 oz. av. +</w:t>
      </w:r>
      <w:r w:rsidR="00507C99">
        <w:t xml:space="preserve"> </w:t>
      </w:r>
      <w:r w:rsidR="002E0F5D">
        <w:t>½</w:t>
      </w:r>
      <w:r>
        <w:t xml:space="preserve"> oz. + </w:t>
      </w:r>
      <w:r w:rsidR="002E0F5D">
        <w:t>¼</w:t>
      </w:r>
      <w:r>
        <w:t xml:space="preserve"> oz. + 12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 xml:space="preserve">1 lb. T. = 12 oz. av. + </w:t>
      </w:r>
      <w:r w:rsidR="002E0F5D">
        <w:t xml:space="preserve">⅛ </w:t>
      </w:r>
      <w:r>
        <w:t>oz. + 1.8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Leverage or multiplication of scale, 1 to 100</w:t>
      </w:r>
    </w:p>
    <w:p w:rsidR="00232640" w:rsidRDefault="00232640" w:rsidP="000A17C4">
      <w:pPr>
        <w:widowControl w:val="0"/>
        <w:autoSpaceDE w:val="0"/>
        <w:autoSpaceDN w:val="0"/>
        <w:adjustRightInd w:val="0"/>
      </w:pPr>
    </w:p>
    <w:tbl>
      <w:tblPr>
        <w:tblW w:w="7866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00"/>
        <w:gridCol w:w="4866"/>
      </w:tblGrid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49 lb. flour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7 oz. av. + ½ oz. + ¼ oz. + </w:t>
            </w:r>
            <w:r w:rsidRPr="00A61059">
              <w:t>1/16</w:t>
            </w:r>
            <w:r>
              <w:t xml:space="preserve"> oz. + 12. gr.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98 lb. flour weight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15 oz. av. + ½ oz. + 1/8 oz. + 24 gr.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196 lb flour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1 lb. av. + 15 oz. + ¼ oz. + </w:t>
            </w:r>
            <w:r w:rsidRPr="00A61059">
              <w:t>1/16</w:t>
            </w:r>
            <w:r>
              <w:t xml:space="preserve"> oz. + 20.8 gr.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60 lb. wheat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9 oz. av. + ½ oz. + </w:t>
            </w:r>
            <w:r w:rsidRPr="00A61059">
              <w:t>1/16</w:t>
            </w:r>
            <w:r>
              <w:t xml:space="preserve"> oz. + 16.4 gr.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120 lb. wheat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1 lb. av. + 3 oz. + ⅛ oz. + </w:t>
            </w:r>
            <w:r w:rsidRPr="00A61059">
              <w:t>1/16</w:t>
            </w:r>
            <w:r>
              <w:t xml:space="preserve"> oz. + 5.4 gr.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180 lb. wheat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1 lb. av. + 12 oz. + ½ oz. + ¼ oz. + 21.9 gr.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300 lb. wheat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3 lb. av.</w:t>
            </w:r>
          </w:p>
        </w:tc>
      </w:tr>
      <w:tr w:rsidR="00232640" w:rsidTr="00447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 xml:space="preserve">600 lb. wheat weight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232640" w:rsidRDefault="00232640" w:rsidP="00C738A9">
            <w:pPr>
              <w:widowControl w:val="0"/>
              <w:autoSpaceDE w:val="0"/>
              <w:autoSpaceDN w:val="0"/>
              <w:adjustRightInd w:val="0"/>
            </w:pPr>
            <w:r>
              <w:t>6 lb. av.</w:t>
            </w:r>
          </w:p>
        </w:tc>
      </w:tr>
    </w:tbl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Leverage or m</w:t>
      </w:r>
      <w:r w:rsidR="002E0F5D">
        <w:t>ultiplication of scale, 1 to 55⅓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 xml:space="preserve">24 lb. weight = 7 oz. av. + </w:t>
      </w:r>
      <w:r w:rsidR="002E0F5D">
        <w:t xml:space="preserve">⅛ </w:t>
      </w:r>
      <w:r>
        <w:t>oz. + 1/16 oz. + 5.5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40 lb. weight = 12 oz.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80 lb. weight = 1 lb. 8 oz.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Leverage or mult</w:t>
      </w:r>
      <w:r w:rsidR="00507C99">
        <w:t>iplication of scale, 1 to 66 ⅔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 xml:space="preserve">30 lb. weight = 7 oz. av. + </w:t>
      </w:r>
      <w:r w:rsidR="002E0F5D">
        <w:t xml:space="preserve">⅛ </w:t>
      </w:r>
      <w:r>
        <w:t>oz. + 1/16 oz. + 5.5 gr.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50 lb. weight = 12 oz.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  <w:r>
        <w:t>100 lb. weight = 1 lb. 8 oz.</w:t>
      </w:r>
    </w:p>
    <w:p w:rsidR="000A17C4" w:rsidRDefault="000A17C4" w:rsidP="000A17C4">
      <w:pPr>
        <w:widowControl w:val="0"/>
        <w:autoSpaceDE w:val="0"/>
        <w:autoSpaceDN w:val="0"/>
        <w:adjustRightInd w:val="0"/>
      </w:pPr>
    </w:p>
    <w:p w:rsidR="000A17C4" w:rsidRDefault="000A17C4" w:rsidP="000A17C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1141, effective January 1, 1998) </w:t>
      </w:r>
    </w:p>
    <w:sectPr w:rsidR="000A17C4" w:rsidSect="000A1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17C4"/>
    <w:rsid w:val="000A17C4"/>
    <w:rsid w:val="001678D1"/>
    <w:rsid w:val="001F3100"/>
    <w:rsid w:val="00232640"/>
    <w:rsid w:val="002E0F5D"/>
    <w:rsid w:val="004340C8"/>
    <w:rsid w:val="00447A99"/>
    <w:rsid w:val="00507C99"/>
    <w:rsid w:val="00544DC2"/>
    <w:rsid w:val="00A61059"/>
    <w:rsid w:val="00C7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E0F5D"/>
    <w:pPr>
      <w:ind w:left="720" w:hanging="360"/>
    </w:pPr>
  </w:style>
  <w:style w:type="paragraph" w:styleId="Title">
    <w:name w:val="Title"/>
    <w:basedOn w:val="Normal"/>
    <w:qFormat/>
    <w:rsid w:val="002E0F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E0F5D"/>
    <w:pPr>
      <w:spacing w:after="120"/>
    </w:pPr>
  </w:style>
  <w:style w:type="paragraph" w:styleId="BodyTextIndent">
    <w:name w:val="Body Text Indent"/>
    <w:basedOn w:val="Normal"/>
    <w:rsid w:val="002E0F5D"/>
    <w:pPr>
      <w:spacing w:after="120"/>
      <w:ind w:left="360"/>
    </w:pPr>
  </w:style>
  <w:style w:type="paragraph" w:styleId="BalloonText">
    <w:name w:val="Balloon Text"/>
    <w:basedOn w:val="Normal"/>
    <w:semiHidden/>
    <w:rsid w:val="002326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2E0F5D"/>
    <w:pPr>
      <w:ind w:left="720" w:hanging="360"/>
    </w:pPr>
  </w:style>
  <w:style w:type="paragraph" w:styleId="Title">
    <w:name w:val="Title"/>
    <w:basedOn w:val="Normal"/>
    <w:qFormat/>
    <w:rsid w:val="002E0F5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2E0F5D"/>
    <w:pPr>
      <w:spacing w:after="120"/>
    </w:pPr>
  </w:style>
  <w:style w:type="paragraph" w:styleId="BodyTextIndent">
    <w:name w:val="Body Text Indent"/>
    <w:basedOn w:val="Normal"/>
    <w:rsid w:val="002E0F5D"/>
    <w:pPr>
      <w:spacing w:after="120"/>
      <w:ind w:left="360"/>
    </w:pPr>
  </w:style>
  <w:style w:type="paragraph" w:styleId="BalloonText">
    <w:name w:val="Balloon Text"/>
    <w:basedOn w:val="Normal"/>
    <w:semiHidden/>
    <w:rsid w:val="00232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cp:lastPrinted>2002-11-20T16:45:00Z</cp:lastPrinted>
  <dcterms:created xsi:type="dcterms:W3CDTF">2012-06-21T20:36:00Z</dcterms:created>
  <dcterms:modified xsi:type="dcterms:W3CDTF">2012-06-21T20:36:00Z</dcterms:modified>
</cp:coreProperties>
</file>