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4B" w:rsidRDefault="00694C4B" w:rsidP="00694C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C4B" w:rsidRDefault="00694C4B" w:rsidP="00694C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270.580  </w:t>
      </w:r>
      <w:r w:rsidR="000904B7" w:rsidRPr="008F5BB6">
        <w:rPr>
          <w:b/>
          <w:bCs/>
          <w:szCs w:val="20"/>
          <w:rPrChange w:id="1" w:author="jdotts" w:date="2011-11-09T11:23:00Z">
            <w:rPr>
              <w:b/>
              <w:bCs/>
              <w:szCs w:val="20"/>
              <w:u w:val="single"/>
            </w:rPr>
          </w:rPrChange>
        </w:rPr>
        <w:t>Permit</w:t>
      </w:r>
      <w:r>
        <w:t xml:space="preserve"> </w:t>
      </w:r>
    </w:p>
    <w:p w:rsidR="00694C4B" w:rsidRDefault="00694C4B" w:rsidP="00694C4B">
      <w:pPr>
        <w:widowControl w:val="0"/>
        <w:autoSpaceDE w:val="0"/>
        <w:autoSpaceDN w:val="0"/>
        <w:adjustRightInd w:val="0"/>
      </w:pPr>
    </w:p>
    <w:p w:rsidR="00694C4B" w:rsidRDefault="00694C4B" w:rsidP="00694C4B">
      <w:pPr>
        <w:widowControl w:val="0"/>
        <w:autoSpaceDE w:val="0"/>
        <w:autoSpaceDN w:val="0"/>
        <w:adjustRightInd w:val="0"/>
      </w:pPr>
      <w:r>
        <w:t xml:space="preserve">Persons wishing to camp overnight must obtain a camping </w:t>
      </w:r>
      <w:r w:rsidR="000904B7">
        <w:t>permit</w:t>
      </w:r>
      <w:r w:rsidR="00F973B3">
        <w:t xml:space="preserve"> that</w:t>
      </w:r>
      <w:r>
        <w:t xml:space="preserve"> is issued upon payment of applicable fees. Camping </w:t>
      </w:r>
      <w:r w:rsidR="000904B7">
        <w:t>permits</w:t>
      </w:r>
      <w:r>
        <w:t xml:space="preserve"> shall be prominently displayed near the entrance to the living quarters or on the vehicles. </w:t>
      </w:r>
    </w:p>
    <w:p w:rsidR="000904B7" w:rsidRDefault="000904B7" w:rsidP="00694C4B">
      <w:pPr>
        <w:widowControl w:val="0"/>
        <w:autoSpaceDE w:val="0"/>
        <w:autoSpaceDN w:val="0"/>
        <w:adjustRightInd w:val="0"/>
      </w:pPr>
    </w:p>
    <w:p w:rsidR="000904B7" w:rsidRPr="00D55B37" w:rsidRDefault="000904B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45037">
        <w:t>19143</w:t>
      </w:r>
      <w:r w:rsidRPr="00D55B37">
        <w:t xml:space="preserve">, effective </w:t>
      </w:r>
      <w:r w:rsidR="00F45037">
        <w:t>December 1, 2011</w:t>
      </w:r>
      <w:r w:rsidRPr="00D55B37">
        <w:t>)</w:t>
      </w:r>
    </w:p>
    <w:sectPr w:rsidR="000904B7" w:rsidRPr="00D55B37" w:rsidSect="00694C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C4B"/>
    <w:rsid w:val="000904B7"/>
    <w:rsid w:val="001678D1"/>
    <w:rsid w:val="001E3BCE"/>
    <w:rsid w:val="003274C3"/>
    <w:rsid w:val="00694C4B"/>
    <w:rsid w:val="008F5BB6"/>
    <w:rsid w:val="00980BA5"/>
    <w:rsid w:val="00A3790B"/>
    <w:rsid w:val="00F45037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0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