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E6" w:rsidRDefault="00162EE6" w:rsidP="00162E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EE6" w:rsidRDefault="00162EE6" w:rsidP="00162E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270.375  Non-Fair Availability Dates</w:t>
      </w:r>
      <w:r>
        <w:t xml:space="preserve"> </w:t>
      </w:r>
    </w:p>
    <w:p w:rsidR="00162EE6" w:rsidRDefault="00162EE6" w:rsidP="00162EE6">
      <w:pPr>
        <w:widowControl w:val="0"/>
        <w:autoSpaceDE w:val="0"/>
        <w:autoSpaceDN w:val="0"/>
        <w:adjustRightInd w:val="0"/>
      </w:pPr>
    </w:p>
    <w:p w:rsidR="00162EE6" w:rsidRPr="004D608A" w:rsidRDefault="00162EE6" w:rsidP="00162E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Fairgrounds at Springfield are available for facility rental from September 1 of each year until July 15 of the following year.  These dates are established to insure proper preparedness for the Illinois State Fair and subsequent clean-up of buildings, barns and grounds. </w:t>
      </w:r>
      <w:r w:rsidR="00B906C3">
        <w:t>T</w:t>
      </w:r>
      <w:r w:rsidR="004D608A" w:rsidRPr="004D608A">
        <w:rPr>
          <w:szCs w:val="20"/>
        </w:rPr>
        <w:t>he facilities may be rented between July 15 and September 1</w:t>
      </w:r>
      <w:r w:rsidR="00B906C3">
        <w:rPr>
          <w:szCs w:val="20"/>
        </w:rPr>
        <w:t xml:space="preserve">, </w:t>
      </w:r>
      <w:r w:rsidR="00A27238">
        <w:rPr>
          <w:szCs w:val="20"/>
        </w:rPr>
        <w:t xml:space="preserve">at the discretion of the Director </w:t>
      </w:r>
      <w:r w:rsidR="00B906C3">
        <w:rPr>
          <w:szCs w:val="20"/>
        </w:rPr>
        <w:t>based upon the impact on preparation and tear down of the Illinois State Fair</w:t>
      </w:r>
      <w:r w:rsidR="004D608A" w:rsidRPr="004D608A">
        <w:rPr>
          <w:szCs w:val="20"/>
        </w:rPr>
        <w:t>.</w:t>
      </w:r>
    </w:p>
    <w:p w:rsidR="007E736A" w:rsidRDefault="007E736A" w:rsidP="00162EE6">
      <w:pPr>
        <w:widowControl w:val="0"/>
        <w:autoSpaceDE w:val="0"/>
        <w:autoSpaceDN w:val="0"/>
        <w:adjustRightInd w:val="0"/>
        <w:ind w:left="1440" w:hanging="720"/>
      </w:pPr>
    </w:p>
    <w:p w:rsidR="00162EE6" w:rsidRDefault="00162EE6" w:rsidP="00162E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Fairgrounds at DuQuoin are available for facility rental from September 10 of each year until August </w:t>
      </w:r>
      <w:r w:rsidR="004D608A">
        <w:t>15</w:t>
      </w:r>
      <w:r>
        <w:t xml:space="preserve"> of the following year.  These dates are established to insure proper preparedness for the DuQuoin State Fair and subsequent clean-up of buildings, barns and grounds.</w:t>
      </w:r>
      <w:r w:rsidR="00B906C3">
        <w:rPr>
          <w:szCs w:val="20"/>
        </w:rPr>
        <w:t xml:space="preserve">  T</w:t>
      </w:r>
      <w:r w:rsidR="004D608A" w:rsidRPr="004D608A">
        <w:rPr>
          <w:szCs w:val="20"/>
        </w:rPr>
        <w:t>he facilities may be rented between August 15 and September 10</w:t>
      </w:r>
      <w:r w:rsidR="00B906C3">
        <w:rPr>
          <w:szCs w:val="20"/>
        </w:rPr>
        <w:t xml:space="preserve">, </w:t>
      </w:r>
      <w:r w:rsidR="00A27238">
        <w:rPr>
          <w:szCs w:val="20"/>
        </w:rPr>
        <w:t xml:space="preserve">at the discretion of the Director </w:t>
      </w:r>
      <w:r w:rsidR="00B906C3">
        <w:rPr>
          <w:szCs w:val="20"/>
        </w:rPr>
        <w:t>based upon the impact</w:t>
      </w:r>
      <w:r w:rsidR="00AF1854">
        <w:rPr>
          <w:szCs w:val="20"/>
        </w:rPr>
        <w:t xml:space="preserve"> on</w:t>
      </w:r>
      <w:r w:rsidR="00B906C3">
        <w:rPr>
          <w:szCs w:val="20"/>
        </w:rPr>
        <w:t xml:space="preserve"> preparation and tear down of the DuQuoin State Fair</w:t>
      </w:r>
      <w:r w:rsidR="004D608A" w:rsidRPr="004D608A">
        <w:rPr>
          <w:szCs w:val="20"/>
        </w:rPr>
        <w:t>.</w:t>
      </w:r>
    </w:p>
    <w:p w:rsidR="00162EE6" w:rsidRDefault="00162EE6" w:rsidP="00162EE6">
      <w:pPr>
        <w:widowControl w:val="0"/>
        <w:autoSpaceDE w:val="0"/>
        <w:autoSpaceDN w:val="0"/>
        <w:adjustRightInd w:val="0"/>
        <w:ind w:left="1440" w:hanging="720"/>
      </w:pPr>
    </w:p>
    <w:p w:rsidR="004D608A" w:rsidRPr="00D55B37" w:rsidRDefault="004D60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54C68">
        <w:t>19143</w:t>
      </w:r>
      <w:r w:rsidRPr="00D55B37">
        <w:t xml:space="preserve">, effective </w:t>
      </w:r>
      <w:r w:rsidR="00A54C68">
        <w:t>December 1, 2011</w:t>
      </w:r>
      <w:r w:rsidRPr="00D55B37">
        <w:t>)</w:t>
      </w:r>
    </w:p>
    <w:sectPr w:rsidR="004D608A" w:rsidRPr="00D55B37" w:rsidSect="00162E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EE6"/>
    <w:rsid w:val="00162EE6"/>
    <w:rsid w:val="001678D1"/>
    <w:rsid w:val="004D608A"/>
    <w:rsid w:val="005D3B79"/>
    <w:rsid w:val="007E736A"/>
    <w:rsid w:val="00815554"/>
    <w:rsid w:val="00946F94"/>
    <w:rsid w:val="00A27238"/>
    <w:rsid w:val="00A54C68"/>
    <w:rsid w:val="00AF1854"/>
    <w:rsid w:val="00B906C3"/>
    <w:rsid w:val="00E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6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