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48" w:rsidRDefault="00826748" w:rsidP="00826748">
      <w:pPr>
        <w:widowControl w:val="0"/>
        <w:autoSpaceDE w:val="0"/>
        <w:autoSpaceDN w:val="0"/>
        <w:adjustRightInd w:val="0"/>
      </w:pPr>
      <w:bookmarkStart w:id="0" w:name="_GoBack"/>
      <w:bookmarkEnd w:id="0"/>
    </w:p>
    <w:p w:rsidR="00826748" w:rsidRDefault="00826748" w:rsidP="00826748">
      <w:pPr>
        <w:widowControl w:val="0"/>
        <w:autoSpaceDE w:val="0"/>
        <w:autoSpaceDN w:val="0"/>
        <w:adjustRightInd w:val="0"/>
      </w:pPr>
      <w:r>
        <w:rPr>
          <w:b/>
          <w:bCs/>
        </w:rPr>
        <w:t>Section 270.345  Traffic Control and Parking; Spraying Livestock Trucks</w:t>
      </w:r>
      <w:r>
        <w:t xml:space="preserve"> </w:t>
      </w:r>
    </w:p>
    <w:p w:rsidR="00826748" w:rsidRDefault="00826748" w:rsidP="00826748">
      <w:pPr>
        <w:widowControl w:val="0"/>
        <w:autoSpaceDE w:val="0"/>
        <w:autoSpaceDN w:val="0"/>
        <w:adjustRightInd w:val="0"/>
      </w:pPr>
    </w:p>
    <w:p w:rsidR="00826748" w:rsidRDefault="00826748" w:rsidP="00826748">
      <w:pPr>
        <w:widowControl w:val="0"/>
        <w:autoSpaceDE w:val="0"/>
        <w:autoSpaceDN w:val="0"/>
        <w:adjustRightInd w:val="0"/>
      </w:pPr>
      <w:r>
        <w:t xml:space="preserve">The Department reserves the right to regulate traffic and parking of all motor vehicles within the State Fairgrounds for purposes of insuring the security of the Fairgrounds and on-going uses therein and for purposes of providing for the safety of the property and persons lawfully present on the Fairgrounds.  No automobiles, trucks, trailers, or golfcarts shall be permitted to park in areas marked as loading or unloading zones or in no parking zones.  All livestock trailers and fifthwheels must be parked in the half-mile track or any other area designated for such use.  All trucks transporting livestock must be sprayed on the grounds before leaving the fairgrounds.  At the time of spraying a sticker will be affixed to the livestock trailer.  Golfcarts will not be allowed, except for official vehicles between the hours of 10:00 a.m. and 11:00 p.m.  It is the policy to keep all vehicles, except in designated parking areas, to an absolute minimum. </w:t>
      </w:r>
    </w:p>
    <w:p w:rsidR="00826748" w:rsidRDefault="00826748" w:rsidP="00826748">
      <w:pPr>
        <w:widowControl w:val="0"/>
        <w:autoSpaceDE w:val="0"/>
        <w:autoSpaceDN w:val="0"/>
        <w:adjustRightInd w:val="0"/>
      </w:pPr>
    </w:p>
    <w:p w:rsidR="00826748" w:rsidRDefault="00826748" w:rsidP="00826748">
      <w:pPr>
        <w:widowControl w:val="0"/>
        <w:autoSpaceDE w:val="0"/>
        <w:autoSpaceDN w:val="0"/>
        <w:adjustRightInd w:val="0"/>
        <w:ind w:left="1440" w:hanging="720"/>
      </w:pPr>
      <w:r>
        <w:t xml:space="preserve">(Source:  Amended at 10 Ill. Reg. 20468, effective November 26, 1986) </w:t>
      </w:r>
    </w:p>
    <w:sectPr w:rsidR="00826748" w:rsidSect="00826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748"/>
    <w:rsid w:val="00035426"/>
    <w:rsid w:val="001678D1"/>
    <w:rsid w:val="00230668"/>
    <w:rsid w:val="00826748"/>
    <w:rsid w:val="00A5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