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22" w:rsidRDefault="007D2222" w:rsidP="007D22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2222" w:rsidRDefault="007D2222" w:rsidP="007D22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270.250  Premiums Offered</w:t>
      </w:r>
      <w:r>
        <w:t xml:space="preserve"> </w:t>
      </w:r>
    </w:p>
    <w:p w:rsidR="007D2222" w:rsidRDefault="007D2222" w:rsidP="007D2222">
      <w:pPr>
        <w:widowControl w:val="0"/>
        <w:autoSpaceDE w:val="0"/>
        <w:autoSpaceDN w:val="0"/>
        <w:adjustRightInd w:val="0"/>
      </w:pPr>
    </w:p>
    <w:p w:rsidR="007D2222" w:rsidRDefault="007D2222" w:rsidP="007D2222">
      <w:pPr>
        <w:widowControl w:val="0"/>
        <w:autoSpaceDE w:val="0"/>
        <w:autoSpaceDN w:val="0"/>
        <w:adjustRightInd w:val="0"/>
      </w:pPr>
      <w:r>
        <w:t xml:space="preserve">Premiums shall be offered at the State Fair in the following general categories: </w:t>
      </w:r>
    </w:p>
    <w:p w:rsidR="007E2868" w:rsidRDefault="007E2868" w:rsidP="007D2222">
      <w:pPr>
        <w:widowControl w:val="0"/>
        <w:autoSpaceDE w:val="0"/>
        <w:autoSpaceDN w:val="0"/>
        <w:adjustRightInd w:val="0"/>
      </w:pPr>
    </w:p>
    <w:p w:rsidR="007D2222" w:rsidRDefault="007D2222" w:rsidP="007D22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Livestock; </w:t>
      </w:r>
    </w:p>
    <w:p w:rsidR="007E2868" w:rsidRDefault="007E2868" w:rsidP="007D2222">
      <w:pPr>
        <w:widowControl w:val="0"/>
        <w:autoSpaceDE w:val="0"/>
        <w:autoSpaceDN w:val="0"/>
        <w:adjustRightInd w:val="0"/>
        <w:ind w:left="1440" w:hanging="720"/>
      </w:pPr>
    </w:p>
    <w:p w:rsidR="007D2222" w:rsidRDefault="007D2222" w:rsidP="007D22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Society Horse Show; </w:t>
      </w:r>
    </w:p>
    <w:p w:rsidR="007E2868" w:rsidRDefault="007E2868" w:rsidP="007D2222">
      <w:pPr>
        <w:widowControl w:val="0"/>
        <w:autoSpaceDE w:val="0"/>
        <w:autoSpaceDN w:val="0"/>
        <w:adjustRightInd w:val="0"/>
        <w:ind w:left="1440" w:hanging="720"/>
      </w:pPr>
    </w:p>
    <w:p w:rsidR="007D2222" w:rsidRDefault="007D2222" w:rsidP="007D22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Western Horse Show; </w:t>
      </w:r>
    </w:p>
    <w:p w:rsidR="007E2868" w:rsidRDefault="007E2868" w:rsidP="007D2222">
      <w:pPr>
        <w:widowControl w:val="0"/>
        <w:autoSpaceDE w:val="0"/>
        <w:autoSpaceDN w:val="0"/>
        <w:adjustRightInd w:val="0"/>
        <w:ind w:left="1440" w:hanging="720"/>
      </w:pPr>
    </w:p>
    <w:p w:rsidR="007D2222" w:rsidRDefault="007D2222" w:rsidP="007D222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Junior Division Show; and </w:t>
      </w:r>
    </w:p>
    <w:p w:rsidR="007E2868" w:rsidRDefault="007E2868" w:rsidP="007D2222">
      <w:pPr>
        <w:widowControl w:val="0"/>
        <w:autoSpaceDE w:val="0"/>
        <w:autoSpaceDN w:val="0"/>
        <w:adjustRightInd w:val="0"/>
        <w:ind w:left="1440" w:hanging="720"/>
      </w:pPr>
    </w:p>
    <w:p w:rsidR="007D2222" w:rsidRDefault="007D2222" w:rsidP="007D222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General </w:t>
      </w:r>
    </w:p>
    <w:sectPr w:rsidR="007D2222" w:rsidSect="007D22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222"/>
    <w:rsid w:val="001678D1"/>
    <w:rsid w:val="0022676E"/>
    <w:rsid w:val="004167D2"/>
    <w:rsid w:val="007D2222"/>
    <w:rsid w:val="007E2868"/>
    <w:rsid w:val="00C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