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92" w:rsidRDefault="00CA6792" w:rsidP="00CA6792">
      <w:pPr>
        <w:widowControl w:val="0"/>
        <w:autoSpaceDE w:val="0"/>
        <w:autoSpaceDN w:val="0"/>
        <w:adjustRightInd w:val="0"/>
      </w:pPr>
      <w:bookmarkStart w:id="0" w:name="_GoBack"/>
      <w:bookmarkEnd w:id="0"/>
    </w:p>
    <w:p w:rsidR="00CA6792" w:rsidRDefault="00CA6792" w:rsidP="00CA6792">
      <w:pPr>
        <w:widowControl w:val="0"/>
        <w:autoSpaceDE w:val="0"/>
        <w:autoSpaceDN w:val="0"/>
        <w:adjustRightInd w:val="0"/>
      </w:pPr>
      <w:r>
        <w:rPr>
          <w:b/>
          <w:bCs/>
        </w:rPr>
        <w:t>Section 270.65  Policy of Permitting Space Without Monetary Charge</w:t>
      </w:r>
      <w:r>
        <w:t xml:space="preserve"> </w:t>
      </w:r>
    </w:p>
    <w:p w:rsidR="00CA6792" w:rsidRDefault="00CA6792" w:rsidP="00CA6792">
      <w:pPr>
        <w:widowControl w:val="0"/>
        <w:autoSpaceDE w:val="0"/>
        <w:autoSpaceDN w:val="0"/>
        <w:adjustRightInd w:val="0"/>
      </w:pPr>
    </w:p>
    <w:p w:rsidR="00CA6792" w:rsidRDefault="00CA6792" w:rsidP="00CA6792">
      <w:pPr>
        <w:widowControl w:val="0"/>
        <w:autoSpaceDE w:val="0"/>
        <w:autoSpaceDN w:val="0"/>
        <w:adjustRightInd w:val="0"/>
      </w:pPr>
      <w:r>
        <w:t xml:space="preserve">To promote the dissemination of free information and/or to provide for the free entertainment of fairgoers, the Department may provide space and/or facilities to exhibitors without monetary charge for industrial, cultural, educational, trade and/or scientific exhibits, provided that the exhibits fit into the general theme of the State Fair, space is available, and no direct sales to the public are made on the fairgrounds.  Space shall be afforded without charge to the Governor, Lieutenant Governor, Attorney General, Secretary of State, Treasurer, Comptroller, President and Minority Leader of the Senate, and Speaker and Minority Leader of the House of Representatives for the purpose of disseminating information to the public about their respective constitutional office. </w:t>
      </w:r>
    </w:p>
    <w:p w:rsidR="00CA6792" w:rsidRDefault="00CA6792" w:rsidP="00CA6792">
      <w:pPr>
        <w:widowControl w:val="0"/>
        <w:autoSpaceDE w:val="0"/>
        <w:autoSpaceDN w:val="0"/>
        <w:adjustRightInd w:val="0"/>
      </w:pPr>
    </w:p>
    <w:p w:rsidR="00CA6792" w:rsidRDefault="00CA6792" w:rsidP="00CA6792">
      <w:pPr>
        <w:widowControl w:val="0"/>
        <w:autoSpaceDE w:val="0"/>
        <w:autoSpaceDN w:val="0"/>
        <w:adjustRightInd w:val="0"/>
        <w:ind w:left="1440" w:hanging="720"/>
      </w:pPr>
      <w:r>
        <w:t xml:space="preserve">(Source:  Amended at 10 Ill. Reg. 14282, effective August 20, 1986) </w:t>
      </w:r>
    </w:p>
    <w:sectPr w:rsidR="00CA6792" w:rsidSect="00CA67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792"/>
    <w:rsid w:val="0000461A"/>
    <w:rsid w:val="001678D1"/>
    <w:rsid w:val="002152BD"/>
    <w:rsid w:val="006E4F33"/>
    <w:rsid w:val="00CA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