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34" w:rsidRDefault="00DD3734" w:rsidP="006810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proofErr w:type="spellStart"/>
      <w:r>
        <w:t>i</w:t>
      </w:r>
      <w:proofErr w:type="spellEnd"/>
      <w:r>
        <w:t>:  PESTICIDE CONTROL</w:t>
      </w:r>
    </w:p>
    <w:sectPr w:rsidR="00DD3734" w:rsidSect="0068106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734"/>
    <w:rsid w:val="00260780"/>
    <w:rsid w:val="005F79FE"/>
    <w:rsid w:val="0068106C"/>
    <w:rsid w:val="007B3ACA"/>
    <w:rsid w:val="00D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PESTICIDE CONTROL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PESTICIDE CONTROL</dc:title>
  <dc:subject/>
  <dc:creator>saboch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