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0D70B" w14:textId="77777777" w:rsidR="0012139F" w:rsidRPr="0012139F" w:rsidRDefault="0012139F" w:rsidP="0012139F">
      <w:pPr>
        <w:rPr>
          <w:rFonts w:ascii="Times New Roman" w:hAnsi="Times New Roman"/>
          <w:sz w:val="24"/>
          <w:szCs w:val="20"/>
        </w:rPr>
      </w:pPr>
    </w:p>
    <w:p w14:paraId="5D76852E" w14:textId="2F6198CB" w:rsidR="0012139F" w:rsidRPr="0012139F" w:rsidRDefault="0012139F" w:rsidP="0012139F">
      <w:pPr>
        <w:jc w:val="both"/>
        <w:rPr>
          <w:rFonts w:ascii="Times New Roman" w:hAnsi="Times New Roman"/>
          <w:sz w:val="24"/>
          <w:szCs w:val="20"/>
        </w:rPr>
      </w:pPr>
      <w:r w:rsidRPr="0012139F">
        <w:rPr>
          <w:rFonts w:ascii="Times New Roman" w:hAnsi="Times New Roman"/>
          <w:b/>
          <w:sz w:val="24"/>
          <w:szCs w:val="20"/>
        </w:rPr>
        <w:t xml:space="preserve">Section </w:t>
      </w:r>
      <w:proofErr w:type="gramStart"/>
      <w:r w:rsidRPr="0012139F">
        <w:rPr>
          <w:rFonts w:ascii="Times New Roman" w:hAnsi="Times New Roman"/>
          <w:b/>
          <w:sz w:val="24"/>
          <w:szCs w:val="20"/>
        </w:rPr>
        <w:t>240.125</w:t>
      </w:r>
      <w:r w:rsidR="004F52D5" w:rsidRPr="004F52D5">
        <w:rPr>
          <w:rFonts w:ascii="Times New Roman" w:hAnsi="Times New Roman"/>
          <w:b/>
          <w:sz w:val="24"/>
          <w:szCs w:val="20"/>
        </w:rPr>
        <w:t xml:space="preserve"> </w:t>
      </w:r>
      <w:r w:rsidR="004F52D5">
        <w:rPr>
          <w:rFonts w:ascii="Times New Roman" w:hAnsi="Times New Roman"/>
          <w:b/>
          <w:sz w:val="24"/>
          <w:szCs w:val="20"/>
        </w:rPr>
        <w:t xml:space="preserve"> </w:t>
      </w:r>
      <w:r w:rsidRPr="0012139F">
        <w:rPr>
          <w:rFonts w:ascii="Times New Roman" w:hAnsi="Times New Roman"/>
          <w:b/>
          <w:sz w:val="24"/>
          <w:szCs w:val="20"/>
        </w:rPr>
        <w:t>Firewood</w:t>
      </w:r>
      <w:proofErr w:type="gramEnd"/>
      <w:r w:rsidR="004F52D5">
        <w:rPr>
          <w:rFonts w:ascii="Times New Roman" w:hAnsi="Times New Roman"/>
          <w:b/>
          <w:sz w:val="24"/>
          <w:szCs w:val="20"/>
        </w:rPr>
        <w:t xml:space="preserve"> </w:t>
      </w:r>
      <w:r w:rsidR="00964412">
        <w:rPr>
          <w:rFonts w:ascii="Times New Roman" w:hAnsi="Times New Roman"/>
          <w:b/>
          <w:sz w:val="24"/>
          <w:szCs w:val="20"/>
        </w:rPr>
        <w:t>Certificat</w:t>
      </w:r>
      <w:r w:rsidR="00373D86">
        <w:rPr>
          <w:rFonts w:ascii="Times New Roman" w:hAnsi="Times New Roman"/>
          <w:b/>
          <w:sz w:val="24"/>
          <w:szCs w:val="20"/>
        </w:rPr>
        <w:t>es</w:t>
      </w:r>
    </w:p>
    <w:p w14:paraId="26E01ACB" w14:textId="77777777" w:rsidR="0012139F" w:rsidRPr="0012139F" w:rsidRDefault="0012139F" w:rsidP="0012139F">
      <w:pPr>
        <w:rPr>
          <w:rFonts w:ascii="Times New Roman" w:hAnsi="Times New Roman"/>
          <w:sz w:val="24"/>
          <w:szCs w:val="20"/>
        </w:rPr>
      </w:pPr>
    </w:p>
    <w:p w14:paraId="131A367D" w14:textId="4AD5AD44" w:rsidR="004F52D5" w:rsidRPr="004F52D5" w:rsidRDefault="004F52D5" w:rsidP="00993A2D">
      <w:pPr>
        <w:ind w:left="1440" w:hanging="720"/>
        <w:rPr>
          <w:rFonts w:ascii="Times New Roman" w:hAnsi="Times New Roman"/>
          <w:sz w:val="24"/>
          <w:szCs w:val="20"/>
        </w:rPr>
      </w:pPr>
      <w:r w:rsidRPr="004F52D5">
        <w:rPr>
          <w:rFonts w:ascii="Times New Roman" w:hAnsi="Times New Roman"/>
          <w:sz w:val="24"/>
          <w:szCs w:val="20"/>
        </w:rPr>
        <w:t>a)</w:t>
      </w:r>
      <w:r>
        <w:rPr>
          <w:rFonts w:ascii="Times New Roman" w:hAnsi="Times New Roman"/>
          <w:sz w:val="24"/>
          <w:szCs w:val="20"/>
        </w:rPr>
        <w:tab/>
      </w:r>
      <w:r w:rsidRPr="004F52D5">
        <w:rPr>
          <w:rFonts w:ascii="Times New Roman" w:hAnsi="Times New Roman"/>
          <w:sz w:val="24"/>
          <w:szCs w:val="20"/>
        </w:rPr>
        <w:t xml:space="preserve">Any person failing to comply with this Section is in violation of the </w:t>
      </w:r>
      <w:r w:rsidR="004D730F">
        <w:rPr>
          <w:rFonts w:ascii="Times New Roman" w:hAnsi="Times New Roman"/>
          <w:sz w:val="24"/>
          <w:szCs w:val="20"/>
        </w:rPr>
        <w:t xml:space="preserve">Insect Pest and Plant Disease Act [505 </w:t>
      </w:r>
      <w:proofErr w:type="spellStart"/>
      <w:r w:rsidR="004D730F">
        <w:rPr>
          <w:rFonts w:ascii="Times New Roman" w:hAnsi="Times New Roman"/>
          <w:sz w:val="24"/>
          <w:szCs w:val="20"/>
        </w:rPr>
        <w:t>ILCS</w:t>
      </w:r>
      <w:proofErr w:type="spellEnd"/>
      <w:r w:rsidR="004D730F">
        <w:rPr>
          <w:rFonts w:ascii="Times New Roman" w:hAnsi="Times New Roman"/>
          <w:sz w:val="24"/>
          <w:szCs w:val="20"/>
        </w:rPr>
        <w:t xml:space="preserve"> 90]</w:t>
      </w:r>
      <w:r w:rsidRPr="004F52D5">
        <w:rPr>
          <w:rFonts w:ascii="Times New Roman" w:hAnsi="Times New Roman"/>
          <w:sz w:val="24"/>
          <w:szCs w:val="20"/>
        </w:rPr>
        <w:t xml:space="preserve"> and shall be subject to the applicable penalty provisions of Sections 22 and 22.01 of the Act.</w:t>
      </w:r>
    </w:p>
    <w:p w14:paraId="6FA916A0" w14:textId="77777777" w:rsidR="004F52D5" w:rsidRPr="004F52D5" w:rsidRDefault="004F52D5" w:rsidP="004F52D5">
      <w:pPr>
        <w:rPr>
          <w:rFonts w:ascii="Times New Roman" w:hAnsi="Times New Roman"/>
          <w:sz w:val="24"/>
          <w:szCs w:val="20"/>
        </w:rPr>
      </w:pPr>
    </w:p>
    <w:p w14:paraId="44D5E153" w14:textId="65942A07" w:rsidR="004F52D5" w:rsidRPr="004F52D5" w:rsidRDefault="004F52D5" w:rsidP="00993A2D">
      <w:pPr>
        <w:ind w:firstLine="720"/>
        <w:rPr>
          <w:rFonts w:ascii="Times New Roman" w:hAnsi="Times New Roman"/>
          <w:sz w:val="24"/>
          <w:szCs w:val="20"/>
        </w:rPr>
      </w:pPr>
      <w:r w:rsidRPr="004F52D5">
        <w:rPr>
          <w:rFonts w:ascii="Times New Roman" w:hAnsi="Times New Roman"/>
          <w:sz w:val="24"/>
          <w:szCs w:val="20"/>
        </w:rPr>
        <w:t>b)</w:t>
      </w:r>
      <w:r>
        <w:rPr>
          <w:rFonts w:ascii="Times New Roman" w:hAnsi="Times New Roman"/>
          <w:sz w:val="24"/>
          <w:szCs w:val="20"/>
        </w:rPr>
        <w:tab/>
      </w:r>
      <w:r w:rsidRPr="004F52D5">
        <w:rPr>
          <w:rFonts w:ascii="Times New Roman" w:hAnsi="Times New Roman"/>
          <w:sz w:val="24"/>
          <w:szCs w:val="20"/>
        </w:rPr>
        <w:t xml:space="preserve">Importation of firewood. </w:t>
      </w:r>
    </w:p>
    <w:p w14:paraId="75521F02" w14:textId="77777777" w:rsidR="004F52D5" w:rsidRDefault="004F52D5" w:rsidP="00C85DBF">
      <w:pPr>
        <w:rPr>
          <w:rFonts w:ascii="Times New Roman" w:hAnsi="Times New Roman"/>
          <w:sz w:val="24"/>
          <w:szCs w:val="20"/>
        </w:rPr>
      </w:pPr>
    </w:p>
    <w:p w14:paraId="06658E66" w14:textId="39CFD604" w:rsidR="004F52D5" w:rsidRPr="004F52D5" w:rsidRDefault="004F52D5" w:rsidP="003822A0">
      <w:pPr>
        <w:ind w:left="2160" w:hanging="720"/>
        <w:rPr>
          <w:rFonts w:ascii="Times New Roman" w:hAnsi="Times New Roman"/>
          <w:sz w:val="24"/>
          <w:szCs w:val="20"/>
        </w:rPr>
      </w:pPr>
      <w:r w:rsidRPr="004F52D5">
        <w:rPr>
          <w:rFonts w:ascii="Times New Roman" w:hAnsi="Times New Roman"/>
          <w:sz w:val="24"/>
          <w:szCs w:val="20"/>
        </w:rPr>
        <w:t>1)</w:t>
      </w:r>
      <w:r>
        <w:rPr>
          <w:rFonts w:ascii="Times New Roman" w:hAnsi="Times New Roman"/>
          <w:sz w:val="24"/>
          <w:szCs w:val="20"/>
        </w:rPr>
        <w:tab/>
      </w:r>
      <w:r w:rsidRPr="004F52D5">
        <w:rPr>
          <w:rFonts w:ascii="Times New Roman" w:hAnsi="Times New Roman"/>
          <w:sz w:val="24"/>
          <w:szCs w:val="20"/>
        </w:rPr>
        <w:t>No person shall buy, sell, possess, or import, by any means, untreated firewood into Illinois from any location outside the State.</w:t>
      </w:r>
    </w:p>
    <w:p w14:paraId="4499B297" w14:textId="77777777" w:rsidR="004F52D5" w:rsidRDefault="004F52D5" w:rsidP="00C85DBF">
      <w:pPr>
        <w:rPr>
          <w:rFonts w:ascii="Times New Roman" w:hAnsi="Times New Roman"/>
          <w:sz w:val="24"/>
          <w:szCs w:val="20"/>
        </w:rPr>
      </w:pPr>
    </w:p>
    <w:p w14:paraId="27DB478C" w14:textId="7471520B" w:rsidR="004F52D5" w:rsidRDefault="004F52D5" w:rsidP="003822A0">
      <w:pPr>
        <w:ind w:left="2160" w:hanging="720"/>
        <w:rPr>
          <w:rFonts w:ascii="Times New Roman" w:hAnsi="Times New Roman"/>
          <w:sz w:val="24"/>
          <w:szCs w:val="20"/>
        </w:rPr>
      </w:pPr>
      <w:r w:rsidRPr="004F52D5">
        <w:rPr>
          <w:rFonts w:ascii="Times New Roman" w:hAnsi="Times New Roman"/>
          <w:sz w:val="24"/>
          <w:szCs w:val="20"/>
        </w:rPr>
        <w:t>2)</w:t>
      </w:r>
      <w:r>
        <w:rPr>
          <w:rFonts w:ascii="Times New Roman" w:hAnsi="Times New Roman"/>
          <w:sz w:val="24"/>
          <w:szCs w:val="20"/>
        </w:rPr>
        <w:tab/>
      </w:r>
      <w:r w:rsidRPr="004F52D5">
        <w:rPr>
          <w:rFonts w:ascii="Times New Roman" w:hAnsi="Times New Roman"/>
          <w:sz w:val="24"/>
          <w:szCs w:val="20"/>
        </w:rPr>
        <w:t xml:space="preserve">Firewood certified by </w:t>
      </w:r>
      <w:r w:rsidR="004D730F">
        <w:rPr>
          <w:rFonts w:ascii="Times New Roman" w:hAnsi="Times New Roman"/>
          <w:sz w:val="24"/>
          <w:szCs w:val="20"/>
        </w:rPr>
        <w:t xml:space="preserve">a </w:t>
      </w:r>
      <w:r w:rsidRPr="004F52D5">
        <w:rPr>
          <w:rFonts w:ascii="Times New Roman" w:hAnsi="Times New Roman"/>
          <w:sz w:val="24"/>
          <w:szCs w:val="20"/>
        </w:rPr>
        <w:t>state agency or departmental authority will be allowed entry into Illinois with approved labeling or documentation.</w:t>
      </w:r>
    </w:p>
    <w:p w14:paraId="67C186AC" w14:textId="77777777" w:rsidR="004F52D5" w:rsidRDefault="004F52D5" w:rsidP="00C85DBF">
      <w:pPr>
        <w:rPr>
          <w:rFonts w:ascii="Times New Roman" w:hAnsi="Times New Roman"/>
          <w:sz w:val="24"/>
          <w:szCs w:val="20"/>
        </w:rPr>
      </w:pPr>
    </w:p>
    <w:p w14:paraId="7E70927E" w14:textId="5EE05CD6" w:rsidR="001C71C2" w:rsidRDefault="004F52D5" w:rsidP="00993A2D">
      <w:pPr>
        <w:ind w:left="2160" w:hanging="720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3)</w:t>
      </w:r>
      <w:r>
        <w:rPr>
          <w:rFonts w:ascii="Times New Roman" w:hAnsi="Times New Roman"/>
          <w:sz w:val="24"/>
          <w:szCs w:val="20"/>
        </w:rPr>
        <w:tab/>
      </w:r>
      <w:r w:rsidR="0012139F" w:rsidRPr="0012139F">
        <w:rPr>
          <w:rFonts w:ascii="Times New Roman" w:hAnsi="Times New Roman"/>
          <w:sz w:val="24"/>
          <w:szCs w:val="20"/>
        </w:rPr>
        <w:t>Any person desiring to import firewood into the State of Illinois for resale shall</w:t>
      </w:r>
      <w:r w:rsidR="00964412">
        <w:rPr>
          <w:rFonts w:ascii="Times New Roman" w:hAnsi="Times New Roman"/>
          <w:sz w:val="24"/>
          <w:szCs w:val="20"/>
        </w:rPr>
        <w:t>,</w:t>
      </w:r>
      <w:r w:rsidR="0012139F" w:rsidRPr="0012139F">
        <w:rPr>
          <w:rFonts w:ascii="Times New Roman" w:hAnsi="Times New Roman"/>
          <w:sz w:val="24"/>
          <w:szCs w:val="20"/>
        </w:rPr>
        <w:t xml:space="preserve"> </w:t>
      </w:r>
      <w:r w:rsidR="00964412">
        <w:rPr>
          <w:rFonts w:ascii="Times New Roman" w:hAnsi="Times New Roman"/>
          <w:sz w:val="24"/>
          <w:szCs w:val="20"/>
        </w:rPr>
        <w:t xml:space="preserve">before importing any firewood into this State, </w:t>
      </w:r>
      <w:r w:rsidR="0012139F" w:rsidRPr="0012139F">
        <w:rPr>
          <w:rFonts w:ascii="Times New Roman" w:hAnsi="Times New Roman"/>
          <w:sz w:val="24"/>
          <w:szCs w:val="20"/>
        </w:rPr>
        <w:t>make annual application to the Department for a firewood import</w:t>
      </w:r>
      <w:r w:rsidR="00964412">
        <w:rPr>
          <w:rFonts w:ascii="Times New Roman" w:hAnsi="Times New Roman"/>
          <w:sz w:val="24"/>
          <w:szCs w:val="20"/>
        </w:rPr>
        <w:t>er certificate</w:t>
      </w:r>
      <w:r w:rsidR="0012139F" w:rsidRPr="0012139F">
        <w:rPr>
          <w:rFonts w:ascii="Times New Roman" w:hAnsi="Times New Roman"/>
          <w:sz w:val="24"/>
          <w:szCs w:val="20"/>
        </w:rPr>
        <w:t>.</w:t>
      </w:r>
      <w:r w:rsidRPr="004F52D5">
        <w:rPr>
          <w:rFonts w:ascii="Times New Roman" w:hAnsi="Times New Roman"/>
          <w:sz w:val="24"/>
          <w:szCs w:val="20"/>
        </w:rPr>
        <w:t xml:space="preserve"> </w:t>
      </w:r>
      <w:r w:rsidR="00964412">
        <w:rPr>
          <w:rFonts w:ascii="Times New Roman" w:hAnsi="Times New Roman"/>
          <w:sz w:val="24"/>
          <w:szCs w:val="20"/>
        </w:rPr>
        <w:t>The certificate application shall be made available by the Department via the Department</w:t>
      </w:r>
      <w:r w:rsidRPr="004F52D5">
        <w:rPr>
          <w:rFonts w:ascii="Times New Roman" w:hAnsi="Times New Roman"/>
          <w:sz w:val="24"/>
          <w:szCs w:val="20"/>
        </w:rPr>
        <w:t>'</w:t>
      </w:r>
      <w:r w:rsidR="00964412">
        <w:rPr>
          <w:rFonts w:ascii="Times New Roman" w:hAnsi="Times New Roman"/>
          <w:sz w:val="24"/>
          <w:szCs w:val="20"/>
        </w:rPr>
        <w:t>s web site (</w:t>
      </w:r>
      <w:r w:rsidR="00964412" w:rsidRPr="004F52D5">
        <w:rPr>
          <w:rFonts w:ascii="Times New Roman" w:hAnsi="Times New Roman"/>
          <w:sz w:val="24"/>
        </w:rPr>
        <w:t>www.agr.state.il.us</w:t>
      </w:r>
      <w:r w:rsidR="00964412">
        <w:rPr>
          <w:rFonts w:ascii="Times New Roman" w:hAnsi="Times New Roman"/>
          <w:sz w:val="24"/>
          <w:szCs w:val="20"/>
        </w:rPr>
        <w:t xml:space="preserve">) or by </w:t>
      </w:r>
      <w:r w:rsidR="001E416D">
        <w:rPr>
          <w:rFonts w:ascii="Times New Roman" w:hAnsi="Times New Roman"/>
          <w:sz w:val="24"/>
          <w:szCs w:val="20"/>
        </w:rPr>
        <w:t>contacting</w:t>
      </w:r>
      <w:r w:rsidR="00964412">
        <w:rPr>
          <w:rFonts w:ascii="Times New Roman" w:hAnsi="Times New Roman"/>
          <w:sz w:val="24"/>
          <w:szCs w:val="20"/>
        </w:rPr>
        <w:t xml:space="preserve"> the Department at</w:t>
      </w:r>
      <w:r w:rsidRPr="004F52D5">
        <w:rPr>
          <w:rFonts w:ascii="Times New Roman" w:hAnsi="Times New Roman"/>
          <w:sz w:val="24"/>
          <w:szCs w:val="20"/>
        </w:rPr>
        <w:t xml:space="preserve">:  </w:t>
      </w:r>
      <w:r w:rsidR="00964412">
        <w:rPr>
          <w:rFonts w:ascii="Times New Roman" w:hAnsi="Times New Roman"/>
          <w:sz w:val="24"/>
          <w:szCs w:val="20"/>
        </w:rPr>
        <w:t>Illinois Department of Agriculture, P.O. Box 19281, Springfield IL 62794-</w:t>
      </w:r>
      <w:r w:rsidR="001E416D">
        <w:rPr>
          <w:rFonts w:ascii="Times New Roman" w:hAnsi="Times New Roman"/>
          <w:sz w:val="24"/>
          <w:szCs w:val="20"/>
        </w:rPr>
        <w:t>9281</w:t>
      </w:r>
      <w:r w:rsidR="00964412">
        <w:rPr>
          <w:rFonts w:ascii="Times New Roman" w:hAnsi="Times New Roman"/>
          <w:sz w:val="24"/>
          <w:szCs w:val="20"/>
        </w:rPr>
        <w:t>.</w:t>
      </w:r>
      <w:r w:rsidRPr="004F52D5">
        <w:rPr>
          <w:rFonts w:ascii="Times New Roman" w:hAnsi="Times New Roman"/>
          <w:sz w:val="24"/>
          <w:szCs w:val="20"/>
        </w:rPr>
        <w:t xml:space="preserve"> </w:t>
      </w:r>
      <w:r w:rsidR="0012139F" w:rsidRPr="0012139F">
        <w:rPr>
          <w:rFonts w:ascii="Times New Roman" w:hAnsi="Times New Roman"/>
          <w:sz w:val="24"/>
          <w:szCs w:val="20"/>
        </w:rPr>
        <w:t>A firewood import</w:t>
      </w:r>
      <w:r w:rsidR="00B168BA">
        <w:rPr>
          <w:rFonts w:ascii="Times New Roman" w:hAnsi="Times New Roman"/>
          <w:sz w:val="24"/>
          <w:szCs w:val="20"/>
        </w:rPr>
        <w:t>er certificate</w:t>
      </w:r>
      <w:r w:rsidR="0012139F" w:rsidRPr="0012139F">
        <w:rPr>
          <w:rFonts w:ascii="Times New Roman" w:hAnsi="Times New Roman"/>
          <w:sz w:val="24"/>
          <w:szCs w:val="20"/>
        </w:rPr>
        <w:t xml:space="preserve"> </w:t>
      </w:r>
      <w:r w:rsidR="001E416D">
        <w:rPr>
          <w:rFonts w:ascii="Times New Roman" w:hAnsi="Times New Roman"/>
          <w:sz w:val="24"/>
          <w:szCs w:val="20"/>
        </w:rPr>
        <w:t>will</w:t>
      </w:r>
      <w:r w:rsidR="0012139F" w:rsidRPr="0012139F">
        <w:rPr>
          <w:rFonts w:ascii="Times New Roman" w:hAnsi="Times New Roman"/>
          <w:sz w:val="24"/>
          <w:szCs w:val="20"/>
        </w:rPr>
        <w:t xml:space="preserve"> expire December </w:t>
      </w:r>
      <w:r w:rsidR="001B7D7A">
        <w:rPr>
          <w:rFonts w:ascii="Times New Roman" w:hAnsi="Times New Roman"/>
          <w:sz w:val="24"/>
          <w:szCs w:val="20"/>
        </w:rPr>
        <w:t xml:space="preserve">31 </w:t>
      </w:r>
      <w:r w:rsidR="0012139F" w:rsidRPr="0012139F">
        <w:rPr>
          <w:rFonts w:ascii="Times New Roman" w:hAnsi="Times New Roman"/>
          <w:sz w:val="24"/>
          <w:szCs w:val="20"/>
        </w:rPr>
        <w:t>each year.</w:t>
      </w:r>
      <w:r w:rsidRPr="004F52D5">
        <w:rPr>
          <w:rFonts w:ascii="Times New Roman" w:hAnsi="Times New Roman"/>
          <w:sz w:val="24"/>
          <w:szCs w:val="20"/>
        </w:rPr>
        <w:t xml:space="preserve"> </w:t>
      </w:r>
      <w:r w:rsidR="00BC1D7B">
        <w:rPr>
          <w:rFonts w:ascii="Times New Roman" w:hAnsi="Times New Roman"/>
          <w:sz w:val="24"/>
          <w:szCs w:val="20"/>
        </w:rPr>
        <w:t xml:space="preserve">Firewood imported into </w:t>
      </w:r>
      <w:r w:rsidR="001E416D">
        <w:rPr>
          <w:rFonts w:ascii="Times New Roman" w:hAnsi="Times New Roman"/>
          <w:sz w:val="24"/>
          <w:szCs w:val="20"/>
        </w:rPr>
        <w:t>Illinois must</w:t>
      </w:r>
      <w:r w:rsidR="00BC1D7B">
        <w:rPr>
          <w:rFonts w:ascii="Times New Roman" w:hAnsi="Times New Roman"/>
          <w:sz w:val="24"/>
          <w:szCs w:val="20"/>
        </w:rPr>
        <w:t xml:space="preserve"> be free of all devastating insects or plant diseases and shall be subject to inspection at the discretion of the Department.</w:t>
      </w:r>
    </w:p>
    <w:p w14:paraId="599E51D3" w14:textId="29B5E81E" w:rsidR="00993A2D" w:rsidRDefault="00993A2D" w:rsidP="00C85DBF">
      <w:pPr>
        <w:rPr>
          <w:rFonts w:ascii="Times New Roman" w:hAnsi="Times New Roman"/>
          <w:sz w:val="24"/>
          <w:szCs w:val="20"/>
        </w:rPr>
      </w:pPr>
    </w:p>
    <w:p w14:paraId="14AF5BC9" w14:textId="08179E49" w:rsidR="00993A2D" w:rsidRPr="00993A2D" w:rsidRDefault="00993A2D" w:rsidP="00993A2D">
      <w:pPr>
        <w:ind w:left="720"/>
        <w:rPr>
          <w:rFonts w:ascii="Times New Roman" w:hAnsi="Times New Roman"/>
          <w:sz w:val="24"/>
          <w:szCs w:val="20"/>
        </w:rPr>
      </w:pPr>
      <w:r w:rsidRPr="00993A2D">
        <w:rPr>
          <w:rFonts w:ascii="Times New Roman" w:hAnsi="Times New Roman"/>
          <w:sz w:val="24"/>
          <w:szCs w:val="20"/>
        </w:rPr>
        <w:t>c)</w:t>
      </w:r>
      <w:r>
        <w:rPr>
          <w:rFonts w:ascii="Times New Roman" w:hAnsi="Times New Roman"/>
          <w:sz w:val="24"/>
          <w:szCs w:val="20"/>
        </w:rPr>
        <w:tab/>
      </w:r>
      <w:r w:rsidRPr="00993A2D">
        <w:rPr>
          <w:rFonts w:ascii="Times New Roman" w:hAnsi="Times New Roman"/>
          <w:sz w:val="24"/>
          <w:szCs w:val="20"/>
        </w:rPr>
        <w:t xml:space="preserve">Intrastate movement of firewood. </w:t>
      </w:r>
    </w:p>
    <w:p w14:paraId="2660E46B" w14:textId="77777777" w:rsidR="00993A2D" w:rsidRPr="00993A2D" w:rsidRDefault="00993A2D" w:rsidP="00C85DBF">
      <w:pPr>
        <w:rPr>
          <w:rFonts w:ascii="Times New Roman" w:hAnsi="Times New Roman"/>
          <w:sz w:val="24"/>
          <w:szCs w:val="20"/>
        </w:rPr>
      </w:pPr>
    </w:p>
    <w:p w14:paraId="6E27B1C3" w14:textId="1EDC27F4" w:rsidR="00993A2D" w:rsidRPr="00993A2D" w:rsidRDefault="00993A2D" w:rsidP="00993A2D">
      <w:pPr>
        <w:ind w:left="2160" w:hanging="720"/>
        <w:rPr>
          <w:rFonts w:ascii="Times New Roman" w:hAnsi="Times New Roman"/>
          <w:sz w:val="24"/>
          <w:szCs w:val="20"/>
        </w:rPr>
      </w:pPr>
      <w:r w:rsidRPr="00993A2D">
        <w:rPr>
          <w:rFonts w:ascii="Times New Roman" w:hAnsi="Times New Roman"/>
          <w:sz w:val="24"/>
          <w:szCs w:val="20"/>
        </w:rPr>
        <w:t>1)</w:t>
      </w:r>
      <w:r>
        <w:rPr>
          <w:rFonts w:ascii="Times New Roman" w:hAnsi="Times New Roman"/>
          <w:sz w:val="24"/>
          <w:szCs w:val="20"/>
        </w:rPr>
        <w:tab/>
      </w:r>
      <w:r w:rsidRPr="00993A2D">
        <w:rPr>
          <w:rFonts w:ascii="Times New Roman" w:hAnsi="Times New Roman"/>
          <w:sz w:val="24"/>
          <w:szCs w:val="20"/>
        </w:rPr>
        <w:t>No person shall buy, sell, or possess untreated firewood more than 50 miles from the source of the firewood.</w:t>
      </w:r>
    </w:p>
    <w:p w14:paraId="03DB7E54" w14:textId="77777777" w:rsidR="00993A2D" w:rsidRPr="00993A2D" w:rsidRDefault="00993A2D" w:rsidP="00C85DBF">
      <w:pPr>
        <w:rPr>
          <w:rFonts w:ascii="Times New Roman" w:hAnsi="Times New Roman"/>
          <w:sz w:val="24"/>
          <w:szCs w:val="20"/>
        </w:rPr>
      </w:pPr>
    </w:p>
    <w:p w14:paraId="168A12FE" w14:textId="29611BD0" w:rsidR="00993A2D" w:rsidRPr="00993A2D" w:rsidRDefault="00993A2D" w:rsidP="00993A2D">
      <w:pPr>
        <w:ind w:left="2160" w:hanging="720"/>
        <w:rPr>
          <w:rFonts w:ascii="Times New Roman" w:hAnsi="Times New Roman"/>
          <w:sz w:val="24"/>
          <w:szCs w:val="20"/>
        </w:rPr>
      </w:pPr>
      <w:r w:rsidRPr="00993A2D">
        <w:rPr>
          <w:rFonts w:ascii="Times New Roman" w:hAnsi="Times New Roman"/>
          <w:sz w:val="24"/>
          <w:szCs w:val="20"/>
        </w:rPr>
        <w:t>2)</w:t>
      </w:r>
      <w:r>
        <w:rPr>
          <w:rFonts w:ascii="Times New Roman" w:hAnsi="Times New Roman"/>
          <w:sz w:val="24"/>
          <w:szCs w:val="20"/>
        </w:rPr>
        <w:tab/>
      </w:r>
      <w:r w:rsidRPr="00993A2D">
        <w:rPr>
          <w:rFonts w:ascii="Times New Roman" w:hAnsi="Times New Roman"/>
          <w:sz w:val="24"/>
          <w:szCs w:val="20"/>
        </w:rPr>
        <w:t>Any firewood being transported more than 50 miles from its source of origin must be:</w:t>
      </w:r>
    </w:p>
    <w:p w14:paraId="4A074FC6" w14:textId="77777777" w:rsidR="00993A2D" w:rsidRPr="00993A2D" w:rsidRDefault="00993A2D" w:rsidP="00C85DBF">
      <w:pPr>
        <w:rPr>
          <w:rFonts w:ascii="Times New Roman" w:hAnsi="Times New Roman"/>
          <w:sz w:val="24"/>
          <w:szCs w:val="20"/>
        </w:rPr>
      </w:pPr>
    </w:p>
    <w:p w14:paraId="158C2CEF" w14:textId="536A6318" w:rsidR="00993A2D" w:rsidRPr="00993A2D" w:rsidRDefault="00993A2D" w:rsidP="00993A2D">
      <w:pPr>
        <w:ind w:left="2160"/>
        <w:rPr>
          <w:rFonts w:ascii="Times New Roman" w:hAnsi="Times New Roman"/>
          <w:sz w:val="24"/>
          <w:szCs w:val="20"/>
        </w:rPr>
      </w:pPr>
      <w:r w:rsidRPr="00993A2D">
        <w:rPr>
          <w:rFonts w:ascii="Times New Roman" w:hAnsi="Times New Roman"/>
          <w:sz w:val="24"/>
          <w:szCs w:val="20"/>
        </w:rPr>
        <w:t>A)</w:t>
      </w:r>
      <w:r>
        <w:rPr>
          <w:rFonts w:ascii="Times New Roman" w:hAnsi="Times New Roman"/>
          <w:sz w:val="24"/>
          <w:szCs w:val="20"/>
        </w:rPr>
        <w:tab/>
      </w:r>
      <w:r w:rsidRPr="00993A2D">
        <w:rPr>
          <w:rFonts w:ascii="Times New Roman" w:hAnsi="Times New Roman"/>
          <w:sz w:val="24"/>
          <w:szCs w:val="20"/>
        </w:rPr>
        <w:t>Treated firewood;</w:t>
      </w:r>
    </w:p>
    <w:p w14:paraId="3DA483AC" w14:textId="77777777" w:rsidR="00993A2D" w:rsidRPr="00993A2D" w:rsidRDefault="00993A2D" w:rsidP="00C85DBF">
      <w:pPr>
        <w:rPr>
          <w:rFonts w:ascii="Times New Roman" w:hAnsi="Times New Roman"/>
          <w:sz w:val="24"/>
          <w:szCs w:val="20"/>
        </w:rPr>
      </w:pPr>
    </w:p>
    <w:p w14:paraId="6B5C35D3" w14:textId="06D59A12" w:rsidR="00993A2D" w:rsidRPr="00993A2D" w:rsidRDefault="00993A2D" w:rsidP="00993A2D">
      <w:pPr>
        <w:ind w:left="2160"/>
        <w:rPr>
          <w:rFonts w:ascii="Times New Roman" w:hAnsi="Times New Roman"/>
          <w:sz w:val="24"/>
          <w:szCs w:val="20"/>
        </w:rPr>
      </w:pPr>
      <w:r w:rsidRPr="00993A2D">
        <w:rPr>
          <w:rFonts w:ascii="Times New Roman" w:hAnsi="Times New Roman"/>
          <w:sz w:val="24"/>
          <w:szCs w:val="20"/>
        </w:rPr>
        <w:t>B)</w:t>
      </w:r>
      <w:r>
        <w:rPr>
          <w:rFonts w:ascii="Times New Roman" w:hAnsi="Times New Roman"/>
          <w:sz w:val="24"/>
          <w:szCs w:val="20"/>
        </w:rPr>
        <w:tab/>
      </w:r>
      <w:r w:rsidRPr="00993A2D">
        <w:rPr>
          <w:rFonts w:ascii="Times New Roman" w:hAnsi="Times New Roman"/>
          <w:sz w:val="24"/>
          <w:szCs w:val="20"/>
        </w:rPr>
        <w:t xml:space="preserve">In its original packaging; and </w:t>
      </w:r>
    </w:p>
    <w:p w14:paraId="4B89BF69" w14:textId="77777777" w:rsidR="00993A2D" w:rsidRPr="00993A2D" w:rsidRDefault="00993A2D" w:rsidP="00C85DBF">
      <w:pPr>
        <w:rPr>
          <w:rFonts w:ascii="Times New Roman" w:hAnsi="Times New Roman"/>
          <w:sz w:val="24"/>
          <w:szCs w:val="20"/>
        </w:rPr>
      </w:pPr>
    </w:p>
    <w:p w14:paraId="7E80FE60" w14:textId="2E5CACB2" w:rsidR="00993A2D" w:rsidRPr="00993A2D" w:rsidRDefault="00993A2D" w:rsidP="003822A0">
      <w:pPr>
        <w:ind w:left="2880" w:hanging="720"/>
        <w:rPr>
          <w:rFonts w:ascii="Times New Roman" w:hAnsi="Times New Roman"/>
          <w:sz w:val="24"/>
          <w:szCs w:val="20"/>
        </w:rPr>
      </w:pPr>
      <w:r w:rsidRPr="00993A2D">
        <w:rPr>
          <w:rFonts w:ascii="Times New Roman" w:hAnsi="Times New Roman"/>
          <w:sz w:val="24"/>
          <w:szCs w:val="20"/>
        </w:rPr>
        <w:t>C)</w:t>
      </w:r>
      <w:r>
        <w:rPr>
          <w:rFonts w:ascii="Times New Roman" w:hAnsi="Times New Roman"/>
          <w:sz w:val="24"/>
          <w:szCs w:val="20"/>
        </w:rPr>
        <w:tab/>
      </w:r>
      <w:r w:rsidRPr="00993A2D">
        <w:rPr>
          <w:rFonts w:ascii="Times New Roman" w:hAnsi="Times New Roman"/>
          <w:sz w:val="24"/>
          <w:szCs w:val="20"/>
        </w:rPr>
        <w:t xml:space="preserve">Accompanied by a label approved by the Department stating that the firewood has been heat treated to reach and maintain a minimum core temperature of </w:t>
      </w:r>
      <w:proofErr w:type="spellStart"/>
      <w:r w:rsidRPr="00993A2D">
        <w:rPr>
          <w:rFonts w:ascii="Times New Roman" w:hAnsi="Times New Roman"/>
          <w:sz w:val="24"/>
          <w:szCs w:val="20"/>
        </w:rPr>
        <w:t>140°F</w:t>
      </w:r>
      <w:proofErr w:type="spellEnd"/>
      <w:r w:rsidRPr="00993A2D">
        <w:rPr>
          <w:rFonts w:ascii="Times New Roman" w:hAnsi="Times New Roman"/>
          <w:sz w:val="24"/>
          <w:szCs w:val="20"/>
        </w:rPr>
        <w:t xml:space="preserve"> (</w:t>
      </w:r>
      <w:proofErr w:type="spellStart"/>
      <w:r w:rsidRPr="00993A2D">
        <w:rPr>
          <w:rFonts w:ascii="Times New Roman" w:hAnsi="Times New Roman"/>
          <w:sz w:val="24"/>
          <w:szCs w:val="20"/>
        </w:rPr>
        <w:t>60°C</w:t>
      </w:r>
      <w:proofErr w:type="spellEnd"/>
      <w:r w:rsidRPr="00993A2D">
        <w:rPr>
          <w:rFonts w:ascii="Times New Roman" w:hAnsi="Times New Roman"/>
          <w:sz w:val="24"/>
          <w:szCs w:val="20"/>
        </w:rPr>
        <w:t>) for at least 60 minutes.</w:t>
      </w:r>
    </w:p>
    <w:p w14:paraId="35ABA3E9" w14:textId="77777777" w:rsidR="00993A2D" w:rsidRPr="00993A2D" w:rsidRDefault="00993A2D" w:rsidP="00C85DBF">
      <w:pPr>
        <w:rPr>
          <w:rFonts w:ascii="Times New Roman" w:hAnsi="Times New Roman"/>
          <w:sz w:val="24"/>
          <w:szCs w:val="20"/>
        </w:rPr>
      </w:pPr>
    </w:p>
    <w:p w14:paraId="14BBDF04" w14:textId="7BC2E4AC" w:rsidR="00993A2D" w:rsidRPr="00993A2D" w:rsidRDefault="00993A2D" w:rsidP="00993A2D">
      <w:pPr>
        <w:ind w:left="2160" w:hanging="720"/>
        <w:rPr>
          <w:rFonts w:ascii="Times New Roman" w:hAnsi="Times New Roman"/>
          <w:sz w:val="24"/>
          <w:szCs w:val="20"/>
        </w:rPr>
      </w:pPr>
      <w:r w:rsidRPr="00993A2D">
        <w:rPr>
          <w:rFonts w:ascii="Times New Roman" w:hAnsi="Times New Roman"/>
          <w:sz w:val="24"/>
          <w:szCs w:val="20"/>
        </w:rPr>
        <w:t>3)</w:t>
      </w:r>
      <w:r>
        <w:rPr>
          <w:rFonts w:ascii="Times New Roman" w:hAnsi="Times New Roman"/>
          <w:sz w:val="24"/>
          <w:szCs w:val="20"/>
        </w:rPr>
        <w:tab/>
      </w:r>
      <w:r w:rsidRPr="00993A2D">
        <w:rPr>
          <w:rFonts w:ascii="Times New Roman" w:hAnsi="Times New Roman"/>
          <w:sz w:val="24"/>
          <w:szCs w:val="20"/>
        </w:rPr>
        <w:t xml:space="preserve">The Department-approved label accompanying treated firewood must be displayed on: </w:t>
      </w:r>
    </w:p>
    <w:p w14:paraId="066746DE" w14:textId="77777777" w:rsidR="00993A2D" w:rsidRPr="00993A2D" w:rsidRDefault="00993A2D" w:rsidP="00C85DBF">
      <w:pPr>
        <w:rPr>
          <w:rFonts w:ascii="Times New Roman" w:hAnsi="Times New Roman"/>
          <w:sz w:val="24"/>
          <w:szCs w:val="20"/>
        </w:rPr>
      </w:pPr>
    </w:p>
    <w:p w14:paraId="43165EC8" w14:textId="60AD09B4" w:rsidR="00993A2D" w:rsidRPr="00993A2D" w:rsidRDefault="00993A2D" w:rsidP="00993A2D">
      <w:pPr>
        <w:ind w:left="2880" w:hanging="720"/>
        <w:rPr>
          <w:rFonts w:ascii="Times New Roman" w:hAnsi="Times New Roman"/>
          <w:sz w:val="24"/>
          <w:szCs w:val="20"/>
        </w:rPr>
      </w:pPr>
      <w:r w:rsidRPr="00993A2D">
        <w:rPr>
          <w:rFonts w:ascii="Times New Roman" w:hAnsi="Times New Roman"/>
          <w:sz w:val="24"/>
          <w:szCs w:val="20"/>
        </w:rPr>
        <w:lastRenderedPageBreak/>
        <w:t>A)</w:t>
      </w:r>
      <w:r>
        <w:rPr>
          <w:rFonts w:ascii="Times New Roman" w:hAnsi="Times New Roman"/>
          <w:sz w:val="24"/>
          <w:szCs w:val="20"/>
        </w:rPr>
        <w:tab/>
      </w:r>
      <w:r w:rsidRPr="00993A2D">
        <w:rPr>
          <w:rFonts w:ascii="Times New Roman" w:hAnsi="Times New Roman"/>
          <w:sz w:val="24"/>
          <w:szCs w:val="20"/>
        </w:rPr>
        <w:t>The bill of sale or lading;</w:t>
      </w:r>
    </w:p>
    <w:p w14:paraId="4C3EF7F8" w14:textId="77777777" w:rsidR="00993A2D" w:rsidRPr="00993A2D" w:rsidRDefault="00993A2D" w:rsidP="00C85DBF">
      <w:pPr>
        <w:rPr>
          <w:rFonts w:ascii="Times New Roman" w:hAnsi="Times New Roman"/>
          <w:sz w:val="24"/>
          <w:szCs w:val="20"/>
        </w:rPr>
      </w:pPr>
    </w:p>
    <w:p w14:paraId="26BBD2B7" w14:textId="2CDA9997" w:rsidR="00993A2D" w:rsidRPr="00993A2D" w:rsidRDefault="00993A2D" w:rsidP="00993A2D">
      <w:pPr>
        <w:ind w:left="2880" w:hanging="720"/>
        <w:rPr>
          <w:rFonts w:ascii="Times New Roman" w:hAnsi="Times New Roman"/>
          <w:sz w:val="24"/>
          <w:szCs w:val="20"/>
        </w:rPr>
      </w:pPr>
      <w:r w:rsidRPr="00993A2D">
        <w:rPr>
          <w:rFonts w:ascii="Times New Roman" w:hAnsi="Times New Roman"/>
          <w:sz w:val="24"/>
          <w:szCs w:val="20"/>
        </w:rPr>
        <w:t>B)</w:t>
      </w:r>
      <w:r>
        <w:rPr>
          <w:rFonts w:ascii="Times New Roman" w:hAnsi="Times New Roman"/>
          <w:sz w:val="24"/>
          <w:szCs w:val="20"/>
        </w:rPr>
        <w:tab/>
      </w:r>
      <w:r w:rsidRPr="00993A2D">
        <w:rPr>
          <w:rFonts w:ascii="Times New Roman" w:hAnsi="Times New Roman"/>
          <w:sz w:val="24"/>
          <w:szCs w:val="20"/>
        </w:rPr>
        <w:t>The purchase receipt or invoice for bulk shipments or sales; or</w:t>
      </w:r>
    </w:p>
    <w:p w14:paraId="0E8F865B" w14:textId="77777777" w:rsidR="00993A2D" w:rsidRPr="00993A2D" w:rsidRDefault="00993A2D" w:rsidP="00C85DBF">
      <w:pPr>
        <w:rPr>
          <w:rFonts w:ascii="Times New Roman" w:hAnsi="Times New Roman"/>
          <w:sz w:val="24"/>
          <w:szCs w:val="20"/>
        </w:rPr>
      </w:pPr>
    </w:p>
    <w:p w14:paraId="33221CAA" w14:textId="0085B549" w:rsidR="00993A2D" w:rsidRPr="00993A2D" w:rsidRDefault="00993A2D" w:rsidP="00993A2D">
      <w:pPr>
        <w:ind w:left="2880" w:hanging="720"/>
        <w:rPr>
          <w:rFonts w:ascii="Times New Roman" w:hAnsi="Times New Roman"/>
          <w:sz w:val="24"/>
          <w:szCs w:val="20"/>
        </w:rPr>
      </w:pPr>
      <w:r w:rsidRPr="00993A2D">
        <w:rPr>
          <w:rFonts w:ascii="Times New Roman" w:hAnsi="Times New Roman"/>
          <w:sz w:val="24"/>
          <w:szCs w:val="20"/>
        </w:rPr>
        <w:t>C)</w:t>
      </w:r>
      <w:r>
        <w:rPr>
          <w:rFonts w:ascii="Times New Roman" w:hAnsi="Times New Roman"/>
          <w:sz w:val="24"/>
          <w:szCs w:val="20"/>
        </w:rPr>
        <w:tab/>
      </w:r>
      <w:r w:rsidRPr="00993A2D">
        <w:rPr>
          <w:rFonts w:ascii="Times New Roman" w:hAnsi="Times New Roman"/>
          <w:sz w:val="24"/>
          <w:szCs w:val="20"/>
        </w:rPr>
        <w:t>Any bundle or package.</w:t>
      </w:r>
    </w:p>
    <w:p w14:paraId="3EB263CD" w14:textId="77777777" w:rsidR="00993A2D" w:rsidRPr="00993A2D" w:rsidRDefault="00993A2D" w:rsidP="00C85DBF">
      <w:pPr>
        <w:rPr>
          <w:rFonts w:ascii="Times New Roman" w:hAnsi="Times New Roman"/>
          <w:sz w:val="24"/>
          <w:szCs w:val="20"/>
        </w:rPr>
      </w:pPr>
    </w:p>
    <w:p w14:paraId="5CAB723B" w14:textId="1CDCDBBD" w:rsidR="00993A2D" w:rsidRPr="00993A2D" w:rsidRDefault="00993A2D" w:rsidP="00993A2D">
      <w:pPr>
        <w:ind w:left="1440" w:hanging="720"/>
        <w:rPr>
          <w:rFonts w:ascii="Times New Roman" w:hAnsi="Times New Roman"/>
          <w:sz w:val="24"/>
          <w:szCs w:val="20"/>
        </w:rPr>
      </w:pPr>
      <w:r w:rsidRPr="00993A2D">
        <w:rPr>
          <w:rFonts w:ascii="Times New Roman" w:hAnsi="Times New Roman"/>
          <w:sz w:val="24"/>
          <w:szCs w:val="20"/>
        </w:rPr>
        <w:t>d)</w:t>
      </w:r>
      <w:r>
        <w:rPr>
          <w:rFonts w:ascii="Times New Roman" w:hAnsi="Times New Roman"/>
          <w:sz w:val="24"/>
          <w:szCs w:val="20"/>
        </w:rPr>
        <w:tab/>
      </w:r>
      <w:r w:rsidRPr="00993A2D">
        <w:rPr>
          <w:rFonts w:ascii="Times New Roman" w:hAnsi="Times New Roman"/>
          <w:sz w:val="24"/>
          <w:szCs w:val="20"/>
        </w:rPr>
        <w:t xml:space="preserve">Firewood will only be considered "treated firewood" when it has been heat treated to reach and maintain a minimum core temperature of </w:t>
      </w:r>
      <w:proofErr w:type="spellStart"/>
      <w:r w:rsidRPr="00993A2D">
        <w:rPr>
          <w:rFonts w:ascii="Times New Roman" w:hAnsi="Times New Roman"/>
          <w:sz w:val="24"/>
          <w:szCs w:val="20"/>
        </w:rPr>
        <w:t>140°F</w:t>
      </w:r>
      <w:proofErr w:type="spellEnd"/>
      <w:r w:rsidRPr="00993A2D">
        <w:rPr>
          <w:rFonts w:ascii="Times New Roman" w:hAnsi="Times New Roman"/>
          <w:sz w:val="24"/>
          <w:szCs w:val="20"/>
        </w:rPr>
        <w:t xml:space="preserve"> (</w:t>
      </w:r>
      <w:proofErr w:type="spellStart"/>
      <w:r w:rsidRPr="00993A2D">
        <w:rPr>
          <w:rFonts w:ascii="Times New Roman" w:hAnsi="Times New Roman"/>
          <w:sz w:val="24"/>
          <w:szCs w:val="20"/>
        </w:rPr>
        <w:t>60°C</w:t>
      </w:r>
      <w:proofErr w:type="spellEnd"/>
      <w:r w:rsidRPr="00993A2D">
        <w:rPr>
          <w:rFonts w:ascii="Times New Roman" w:hAnsi="Times New Roman"/>
          <w:sz w:val="24"/>
          <w:szCs w:val="20"/>
        </w:rPr>
        <w:t>) for at least 60 minutes at a facility that is certified by the Department.</w:t>
      </w:r>
    </w:p>
    <w:p w14:paraId="384A3B91" w14:textId="77777777" w:rsidR="00993A2D" w:rsidRPr="00993A2D" w:rsidRDefault="00993A2D" w:rsidP="00C85DBF">
      <w:pPr>
        <w:rPr>
          <w:rFonts w:ascii="Times New Roman" w:hAnsi="Times New Roman"/>
          <w:sz w:val="24"/>
          <w:szCs w:val="20"/>
        </w:rPr>
      </w:pPr>
    </w:p>
    <w:p w14:paraId="12DC065D" w14:textId="2E348775" w:rsidR="00993A2D" w:rsidRPr="00993A2D" w:rsidRDefault="00993A2D" w:rsidP="00993A2D">
      <w:pPr>
        <w:ind w:left="2160" w:hanging="720"/>
        <w:rPr>
          <w:rFonts w:ascii="Times New Roman" w:hAnsi="Times New Roman"/>
          <w:sz w:val="24"/>
          <w:szCs w:val="20"/>
        </w:rPr>
      </w:pPr>
      <w:r w:rsidRPr="00993A2D">
        <w:rPr>
          <w:rFonts w:ascii="Times New Roman" w:hAnsi="Times New Roman"/>
          <w:sz w:val="24"/>
          <w:szCs w:val="20"/>
        </w:rPr>
        <w:t>1)</w:t>
      </w:r>
      <w:r>
        <w:rPr>
          <w:rFonts w:ascii="Times New Roman" w:hAnsi="Times New Roman"/>
          <w:sz w:val="24"/>
          <w:szCs w:val="20"/>
        </w:rPr>
        <w:tab/>
      </w:r>
      <w:r w:rsidRPr="00993A2D">
        <w:rPr>
          <w:rFonts w:ascii="Times New Roman" w:hAnsi="Times New Roman"/>
          <w:sz w:val="24"/>
          <w:szCs w:val="20"/>
        </w:rPr>
        <w:t>Heat treatment must be conducted at a facility that has entered into a compliance agreement with the Department and has received written certification from the Department in one of the following manners:</w:t>
      </w:r>
    </w:p>
    <w:p w14:paraId="1DECEBB7" w14:textId="77777777" w:rsidR="00993A2D" w:rsidRPr="00993A2D" w:rsidRDefault="00993A2D" w:rsidP="00C85DBF">
      <w:pPr>
        <w:rPr>
          <w:rFonts w:ascii="Times New Roman" w:hAnsi="Times New Roman"/>
          <w:sz w:val="24"/>
          <w:szCs w:val="20"/>
        </w:rPr>
      </w:pPr>
    </w:p>
    <w:p w14:paraId="251B7B5D" w14:textId="3F50BDE0" w:rsidR="00993A2D" w:rsidRPr="00993A2D" w:rsidRDefault="00993A2D" w:rsidP="00993A2D">
      <w:pPr>
        <w:ind w:left="2880" w:hanging="720"/>
        <w:rPr>
          <w:rFonts w:ascii="Times New Roman" w:hAnsi="Times New Roman"/>
          <w:sz w:val="24"/>
          <w:szCs w:val="20"/>
        </w:rPr>
      </w:pPr>
      <w:r w:rsidRPr="00993A2D">
        <w:rPr>
          <w:rFonts w:ascii="Times New Roman" w:hAnsi="Times New Roman"/>
          <w:sz w:val="24"/>
          <w:szCs w:val="20"/>
        </w:rPr>
        <w:t>A)</w:t>
      </w:r>
      <w:r>
        <w:rPr>
          <w:rFonts w:ascii="Times New Roman" w:hAnsi="Times New Roman"/>
          <w:sz w:val="24"/>
          <w:szCs w:val="20"/>
        </w:rPr>
        <w:tab/>
      </w:r>
      <w:r w:rsidRPr="00993A2D">
        <w:rPr>
          <w:rFonts w:ascii="Times New Roman" w:hAnsi="Times New Roman"/>
          <w:sz w:val="24"/>
          <w:szCs w:val="20"/>
        </w:rPr>
        <w:t>The facility's equipment has been calibrated and verified for accuracy in the presence of the Director or the Director's designee; or</w:t>
      </w:r>
    </w:p>
    <w:p w14:paraId="2A5854E3" w14:textId="77777777" w:rsidR="00993A2D" w:rsidRPr="00993A2D" w:rsidRDefault="00993A2D" w:rsidP="00C85DBF">
      <w:pPr>
        <w:rPr>
          <w:rFonts w:ascii="Times New Roman" w:hAnsi="Times New Roman"/>
          <w:sz w:val="24"/>
          <w:szCs w:val="20"/>
        </w:rPr>
      </w:pPr>
    </w:p>
    <w:p w14:paraId="19BD417D" w14:textId="31E14940" w:rsidR="00993A2D" w:rsidRPr="00993A2D" w:rsidRDefault="00993A2D" w:rsidP="00993A2D">
      <w:pPr>
        <w:ind w:left="2880" w:hanging="720"/>
        <w:rPr>
          <w:rFonts w:ascii="Times New Roman" w:hAnsi="Times New Roman"/>
          <w:sz w:val="24"/>
          <w:szCs w:val="20"/>
        </w:rPr>
      </w:pPr>
      <w:r w:rsidRPr="00993A2D">
        <w:rPr>
          <w:rFonts w:ascii="Times New Roman" w:hAnsi="Times New Roman"/>
          <w:sz w:val="24"/>
          <w:szCs w:val="20"/>
        </w:rPr>
        <w:t>B)</w:t>
      </w:r>
      <w:r>
        <w:rPr>
          <w:rFonts w:ascii="Times New Roman" w:hAnsi="Times New Roman"/>
          <w:sz w:val="24"/>
          <w:szCs w:val="20"/>
        </w:rPr>
        <w:tab/>
      </w:r>
      <w:r w:rsidRPr="00993A2D">
        <w:rPr>
          <w:rFonts w:ascii="Times New Roman" w:hAnsi="Times New Roman"/>
          <w:sz w:val="24"/>
          <w:szCs w:val="20"/>
        </w:rPr>
        <w:t>The facility has received an annual inspection from a verified kiln service provider as demonstrated by inspection records of calibration and maintenance.</w:t>
      </w:r>
    </w:p>
    <w:p w14:paraId="0C8614A8" w14:textId="77777777" w:rsidR="00993A2D" w:rsidRPr="00993A2D" w:rsidRDefault="00993A2D" w:rsidP="00C85DBF">
      <w:pPr>
        <w:rPr>
          <w:rFonts w:ascii="Times New Roman" w:hAnsi="Times New Roman"/>
          <w:sz w:val="24"/>
          <w:szCs w:val="20"/>
        </w:rPr>
      </w:pPr>
    </w:p>
    <w:p w14:paraId="0ED32602" w14:textId="50B90AE4" w:rsidR="00993A2D" w:rsidRPr="00993A2D" w:rsidRDefault="00993A2D" w:rsidP="00993A2D">
      <w:pPr>
        <w:ind w:left="2160" w:hanging="720"/>
        <w:rPr>
          <w:rFonts w:ascii="Times New Roman" w:hAnsi="Times New Roman"/>
          <w:sz w:val="24"/>
          <w:szCs w:val="20"/>
        </w:rPr>
      </w:pPr>
      <w:r w:rsidRPr="00993A2D">
        <w:rPr>
          <w:rFonts w:ascii="Times New Roman" w:hAnsi="Times New Roman"/>
          <w:sz w:val="24"/>
          <w:szCs w:val="20"/>
        </w:rPr>
        <w:t>2)</w:t>
      </w:r>
      <w:r>
        <w:rPr>
          <w:rFonts w:ascii="Times New Roman" w:hAnsi="Times New Roman"/>
          <w:sz w:val="24"/>
          <w:szCs w:val="20"/>
        </w:rPr>
        <w:tab/>
      </w:r>
      <w:r w:rsidRPr="00993A2D">
        <w:rPr>
          <w:rFonts w:ascii="Times New Roman" w:hAnsi="Times New Roman"/>
          <w:sz w:val="24"/>
          <w:szCs w:val="20"/>
        </w:rPr>
        <w:t xml:space="preserve">The certified facility must maintain records for at least </w:t>
      </w:r>
      <w:r w:rsidR="00D7346C">
        <w:rPr>
          <w:rFonts w:ascii="Times New Roman" w:hAnsi="Times New Roman"/>
          <w:sz w:val="24"/>
          <w:szCs w:val="20"/>
        </w:rPr>
        <w:t>3</w:t>
      </w:r>
      <w:r w:rsidRPr="00993A2D">
        <w:rPr>
          <w:rFonts w:ascii="Times New Roman" w:hAnsi="Times New Roman"/>
          <w:sz w:val="24"/>
          <w:szCs w:val="20"/>
        </w:rPr>
        <w:t xml:space="preserve"> years and shall make records available for inspection by the Director or the Director's designee upon request.  Records must document the following information:</w:t>
      </w:r>
    </w:p>
    <w:p w14:paraId="5565DE50" w14:textId="77777777" w:rsidR="00993A2D" w:rsidRPr="00993A2D" w:rsidRDefault="00993A2D" w:rsidP="00C85DBF">
      <w:pPr>
        <w:rPr>
          <w:rFonts w:ascii="Times New Roman" w:hAnsi="Times New Roman"/>
          <w:sz w:val="24"/>
          <w:szCs w:val="20"/>
        </w:rPr>
      </w:pPr>
    </w:p>
    <w:p w14:paraId="400E76C2" w14:textId="33306A8C" w:rsidR="00993A2D" w:rsidRPr="00993A2D" w:rsidRDefault="00993A2D" w:rsidP="00993A2D">
      <w:pPr>
        <w:ind w:left="2880" w:hanging="720"/>
        <w:rPr>
          <w:rFonts w:ascii="Times New Roman" w:hAnsi="Times New Roman"/>
          <w:sz w:val="24"/>
          <w:szCs w:val="20"/>
        </w:rPr>
      </w:pPr>
      <w:r w:rsidRPr="00993A2D">
        <w:rPr>
          <w:rFonts w:ascii="Times New Roman" w:hAnsi="Times New Roman"/>
          <w:sz w:val="24"/>
          <w:szCs w:val="20"/>
        </w:rPr>
        <w:t>A)</w:t>
      </w:r>
      <w:r>
        <w:rPr>
          <w:rFonts w:ascii="Times New Roman" w:hAnsi="Times New Roman"/>
          <w:sz w:val="24"/>
          <w:szCs w:val="20"/>
        </w:rPr>
        <w:tab/>
      </w:r>
      <w:r w:rsidRPr="00993A2D">
        <w:rPr>
          <w:rFonts w:ascii="Times New Roman" w:hAnsi="Times New Roman"/>
          <w:sz w:val="24"/>
          <w:szCs w:val="20"/>
        </w:rPr>
        <w:t>The treatment method employed;</w:t>
      </w:r>
    </w:p>
    <w:p w14:paraId="05EEC633" w14:textId="77777777" w:rsidR="00993A2D" w:rsidRPr="00993A2D" w:rsidRDefault="00993A2D" w:rsidP="00C85DBF">
      <w:pPr>
        <w:rPr>
          <w:rFonts w:ascii="Times New Roman" w:hAnsi="Times New Roman"/>
          <w:sz w:val="24"/>
          <w:szCs w:val="20"/>
        </w:rPr>
      </w:pPr>
    </w:p>
    <w:p w14:paraId="34363E36" w14:textId="015A00C3" w:rsidR="00993A2D" w:rsidRPr="00993A2D" w:rsidRDefault="00993A2D" w:rsidP="00993A2D">
      <w:pPr>
        <w:ind w:left="2880" w:hanging="720"/>
        <w:rPr>
          <w:rFonts w:ascii="Times New Roman" w:hAnsi="Times New Roman"/>
          <w:sz w:val="24"/>
          <w:szCs w:val="20"/>
        </w:rPr>
      </w:pPr>
      <w:r w:rsidRPr="00993A2D">
        <w:rPr>
          <w:rFonts w:ascii="Times New Roman" w:hAnsi="Times New Roman"/>
          <w:sz w:val="24"/>
          <w:szCs w:val="20"/>
        </w:rPr>
        <w:t>B)</w:t>
      </w:r>
      <w:r>
        <w:rPr>
          <w:rFonts w:ascii="Times New Roman" w:hAnsi="Times New Roman"/>
          <w:sz w:val="24"/>
          <w:szCs w:val="20"/>
        </w:rPr>
        <w:tab/>
      </w:r>
      <w:r w:rsidRPr="00993A2D">
        <w:rPr>
          <w:rFonts w:ascii="Times New Roman" w:hAnsi="Times New Roman"/>
          <w:sz w:val="24"/>
          <w:szCs w:val="20"/>
        </w:rPr>
        <w:t>The volume of firewood treated:</w:t>
      </w:r>
    </w:p>
    <w:p w14:paraId="1FFD737D" w14:textId="77777777" w:rsidR="00993A2D" w:rsidRPr="00993A2D" w:rsidRDefault="00993A2D" w:rsidP="00C85DBF">
      <w:pPr>
        <w:rPr>
          <w:rFonts w:ascii="Times New Roman" w:hAnsi="Times New Roman"/>
          <w:sz w:val="24"/>
          <w:szCs w:val="20"/>
        </w:rPr>
      </w:pPr>
    </w:p>
    <w:p w14:paraId="59443C07" w14:textId="36307824" w:rsidR="00993A2D" w:rsidRPr="00993A2D" w:rsidRDefault="00993A2D" w:rsidP="00993A2D">
      <w:pPr>
        <w:ind w:left="2880" w:hanging="720"/>
        <w:rPr>
          <w:rFonts w:ascii="Times New Roman" w:hAnsi="Times New Roman"/>
          <w:sz w:val="24"/>
          <w:szCs w:val="20"/>
        </w:rPr>
      </w:pPr>
      <w:r w:rsidRPr="00993A2D">
        <w:rPr>
          <w:rFonts w:ascii="Times New Roman" w:hAnsi="Times New Roman"/>
          <w:sz w:val="24"/>
          <w:szCs w:val="20"/>
        </w:rPr>
        <w:t>C)</w:t>
      </w:r>
      <w:r>
        <w:rPr>
          <w:rFonts w:ascii="Times New Roman" w:hAnsi="Times New Roman"/>
          <w:sz w:val="24"/>
          <w:szCs w:val="20"/>
        </w:rPr>
        <w:tab/>
      </w:r>
      <w:r w:rsidRPr="00993A2D">
        <w:rPr>
          <w:rFonts w:ascii="Times New Roman" w:hAnsi="Times New Roman"/>
          <w:sz w:val="24"/>
          <w:szCs w:val="20"/>
        </w:rPr>
        <w:t>The duration of the treatment; and</w:t>
      </w:r>
    </w:p>
    <w:p w14:paraId="29BFCC89" w14:textId="77777777" w:rsidR="00993A2D" w:rsidRPr="00993A2D" w:rsidRDefault="00993A2D" w:rsidP="00C85DBF">
      <w:pPr>
        <w:rPr>
          <w:rFonts w:ascii="Times New Roman" w:hAnsi="Times New Roman"/>
          <w:sz w:val="24"/>
          <w:szCs w:val="20"/>
        </w:rPr>
      </w:pPr>
    </w:p>
    <w:p w14:paraId="3E165E24" w14:textId="00212446" w:rsidR="00993A2D" w:rsidRPr="00993A2D" w:rsidRDefault="00993A2D" w:rsidP="00993A2D">
      <w:pPr>
        <w:ind w:left="2880" w:hanging="720"/>
        <w:rPr>
          <w:rFonts w:ascii="Times New Roman" w:hAnsi="Times New Roman"/>
          <w:sz w:val="24"/>
          <w:szCs w:val="20"/>
        </w:rPr>
      </w:pPr>
      <w:r w:rsidRPr="00993A2D">
        <w:rPr>
          <w:rFonts w:ascii="Times New Roman" w:hAnsi="Times New Roman"/>
          <w:sz w:val="24"/>
          <w:szCs w:val="20"/>
        </w:rPr>
        <w:t>D)</w:t>
      </w:r>
      <w:r>
        <w:rPr>
          <w:rFonts w:ascii="Times New Roman" w:hAnsi="Times New Roman"/>
          <w:sz w:val="24"/>
          <w:szCs w:val="20"/>
        </w:rPr>
        <w:tab/>
      </w:r>
      <w:r w:rsidRPr="00993A2D">
        <w:rPr>
          <w:rFonts w:ascii="Times New Roman" w:hAnsi="Times New Roman"/>
          <w:sz w:val="24"/>
          <w:szCs w:val="20"/>
        </w:rPr>
        <w:t xml:space="preserve">The date of treatment. </w:t>
      </w:r>
    </w:p>
    <w:p w14:paraId="42967FEB" w14:textId="77777777" w:rsidR="00993A2D" w:rsidRDefault="00993A2D" w:rsidP="00C85DBF">
      <w:pPr>
        <w:rPr>
          <w:rFonts w:ascii="Times New Roman" w:hAnsi="Times New Roman"/>
          <w:sz w:val="24"/>
          <w:szCs w:val="20"/>
        </w:rPr>
      </w:pPr>
    </w:p>
    <w:p w14:paraId="00A1AFD9" w14:textId="23AFBC7E" w:rsidR="0012139F" w:rsidRPr="001B7D7A" w:rsidRDefault="004F52D5">
      <w:pPr>
        <w:pStyle w:val="JCARSourceNote"/>
        <w:ind w:left="720"/>
        <w:rPr>
          <w:rFonts w:ascii="Times New Roman" w:hAnsi="Times New Roman"/>
          <w:sz w:val="24"/>
        </w:rPr>
      </w:pPr>
      <w:r w:rsidRPr="004F52D5">
        <w:rPr>
          <w:rFonts w:ascii="Times New Roman" w:hAnsi="Times New Roman"/>
          <w:sz w:val="24"/>
        </w:rPr>
        <w:t xml:space="preserve">(Source: </w:t>
      </w:r>
      <w:r w:rsidR="003822A0">
        <w:rPr>
          <w:rFonts w:ascii="Times New Roman" w:hAnsi="Times New Roman"/>
          <w:sz w:val="24"/>
        </w:rPr>
        <w:t xml:space="preserve"> A</w:t>
      </w:r>
      <w:r w:rsidR="00D7346C">
        <w:rPr>
          <w:rFonts w:ascii="Times New Roman" w:hAnsi="Times New Roman"/>
          <w:sz w:val="24"/>
        </w:rPr>
        <w:t>mended</w:t>
      </w:r>
      <w:r w:rsidR="003822A0">
        <w:rPr>
          <w:rFonts w:ascii="Times New Roman" w:hAnsi="Times New Roman"/>
          <w:sz w:val="24"/>
        </w:rPr>
        <w:t xml:space="preserve"> </w:t>
      </w:r>
      <w:r w:rsidRPr="004F52D5">
        <w:rPr>
          <w:rFonts w:ascii="Times New Roman" w:hAnsi="Times New Roman"/>
          <w:sz w:val="24"/>
        </w:rPr>
        <w:t xml:space="preserve">at 46 Ill. Reg. </w:t>
      </w:r>
      <w:r w:rsidR="00C76797">
        <w:rPr>
          <w:rFonts w:ascii="Times New Roman" w:hAnsi="Times New Roman"/>
          <w:sz w:val="24"/>
        </w:rPr>
        <w:t>17926</w:t>
      </w:r>
      <w:r w:rsidRPr="004F52D5">
        <w:rPr>
          <w:rFonts w:ascii="Times New Roman" w:hAnsi="Times New Roman"/>
          <w:sz w:val="24"/>
        </w:rPr>
        <w:t xml:space="preserve">, effective </w:t>
      </w:r>
      <w:r w:rsidR="00C76797">
        <w:rPr>
          <w:rFonts w:ascii="Times New Roman" w:hAnsi="Times New Roman"/>
          <w:sz w:val="24"/>
        </w:rPr>
        <w:t>October 27, 2022</w:t>
      </w:r>
      <w:r w:rsidRPr="004F52D5">
        <w:rPr>
          <w:rFonts w:ascii="Times New Roman" w:hAnsi="Times New Roman"/>
          <w:sz w:val="24"/>
        </w:rPr>
        <w:t>)</w:t>
      </w:r>
    </w:p>
    <w:sectPr w:rsidR="0012139F" w:rsidRPr="001B7D7A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2B5F3" w14:textId="77777777" w:rsidR="00C25B17" w:rsidRDefault="00C25B17">
      <w:r>
        <w:separator/>
      </w:r>
    </w:p>
  </w:endnote>
  <w:endnote w:type="continuationSeparator" w:id="0">
    <w:p w14:paraId="3D4B0DF8" w14:textId="77777777" w:rsidR="00C25B17" w:rsidRDefault="00C25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3CD08" w14:textId="77777777" w:rsidR="00C25B17" w:rsidRDefault="00C25B17">
      <w:r>
        <w:separator/>
      </w:r>
    </w:p>
  </w:footnote>
  <w:footnote w:type="continuationSeparator" w:id="0">
    <w:p w14:paraId="160D0FDA" w14:textId="77777777" w:rsidR="00C25B17" w:rsidRDefault="00C25B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C29F1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139F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B7D7A"/>
    <w:rsid w:val="001C1D61"/>
    <w:rsid w:val="001C71C2"/>
    <w:rsid w:val="001C7D95"/>
    <w:rsid w:val="001D0EBA"/>
    <w:rsid w:val="001D0EFC"/>
    <w:rsid w:val="001E3074"/>
    <w:rsid w:val="001E416D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3D86"/>
    <w:rsid w:val="00374367"/>
    <w:rsid w:val="00374639"/>
    <w:rsid w:val="00375C58"/>
    <w:rsid w:val="003760AD"/>
    <w:rsid w:val="003822A0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A6661"/>
    <w:rsid w:val="004B0153"/>
    <w:rsid w:val="004B41BC"/>
    <w:rsid w:val="004B6FF4"/>
    <w:rsid w:val="004D6EED"/>
    <w:rsid w:val="004D730F"/>
    <w:rsid w:val="004D73D3"/>
    <w:rsid w:val="004E49DF"/>
    <w:rsid w:val="004E513F"/>
    <w:rsid w:val="004F077B"/>
    <w:rsid w:val="004F52D5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5B32"/>
    <w:rsid w:val="00626C17"/>
    <w:rsid w:val="00631875"/>
    <w:rsid w:val="00634D17"/>
    <w:rsid w:val="00641AEA"/>
    <w:rsid w:val="0064660E"/>
    <w:rsid w:val="00651FF5"/>
    <w:rsid w:val="00664E6B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26C1"/>
    <w:rsid w:val="006B3E84"/>
    <w:rsid w:val="006B5C47"/>
    <w:rsid w:val="006B7535"/>
    <w:rsid w:val="006B7892"/>
    <w:rsid w:val="006C29F1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65406"/>
    <w:rsid w:val="00776B13"/>
    <w:rsid w:val="00776D1C"/>
    <w:rsid w:val="00777A7A"/>
    <w:rsid w:val="00780733"/>
    <w:rsid w:val="00780B43"/>
    <w:rsid w:val="00783F57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12CF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B7E2A"/>
    <w:rsid w:val="008C1560"/>
    <w:rsid w:val="008C4FAF"/>
    <w:rsid w:val="008C5359"/>
    <w:rsid w:val="008D406D"/>
    <w:rsid w:val="008D7182"/>
    <w:rsid w:val="008E63FA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4412"/>
    <w:rsid w:val="00965A76"/>
    <w:rsid w:val="00966D51"/>
    <w:rsid w:val="0098276C"/>
    <w:rsid w:val="00983C53"/>
    <w:rsid w:val="00993A2D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2862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68BA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C1D7B"/>
    <w:rsid w:val="00BC4848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25B17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76797"/>
    <w:rsid w:val="00C85DBF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19A0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346C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541C9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A7CBC"/>
    <w:rsid w:val="00EB33C3"/>
    <w:rsid w:val="00EB424E"/>
    <w:rsid w:val="00EC3846"/>
    <w:rsid w:val="00EC6C31"/>
    <w:rsid w:val="00ED0167"/>
    <w:rsid w:val="00ED1405"/>
    <w:rsid w:val="00ED2EB3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180173"/>
  <w15:docId w15:val="{ABE2B2FF-5E1D-411F-A5EF-3B7F6B63E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139F"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yperlink">
    <w:name w:val="Hyperlink"/>
    <w:basedOn w:val="DefaultParagraphFont"/>
    <w:rsid w:val="00964412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A7C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A7C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4</cp:revision>
  <dcterms:created xsi:type="dcterms:W3CDTF">2022-10-20T19:39:00Z</dcterms:created>
  <dcterms:modified xsi:type="dcterms:W3CDTF">2022-11-10T15:13:00Z</dcterms:modified>
</cp:coreProperties>
</file>