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BE" w:rsidRDefault="00701CBE" w:rsidP="00701CBE">
      <w:pPr>
        <w:widowControl w:val="0"/>
        <w:autoSpaceDE w:val="0"/>
        <w:autoSpaceDN w:val="0"/>
        <w:adjustRightInd w:val="0"/>
      </w:pPr>
      <w:bookmarkStart w:id="0" w:name="_GoBack"/>
      <w:bookmarkEnd w:id="0"/>
    </w:p>
    <w:p w:rsidR="00701CBE" w:rsidRDefault="00701CBE" w:rsidP="00701CBE">
      <w:pPr>
        <w:widowControl w:val="0"/>
        <w:autoSpaceDE w:val="0"/>
        <w:autoSpaceDN w:val="0"/>
        <w:adjustRightInd w:val="0"/>
      </w:pPr>
      <w:r>
        <w:rPr>
          <w:b/>
          <w:bCs/>
        </w:rPr>
        <w:t>Section 240.80  Inspection of Private Premises, Public Grounds and Forest Preserves</w:t>
      </w:r>
      <w:r>
        <w:t xml:space="preserve"> </w:t>
      </w:r>
    </w:p>
    <w:p w:rsidR="00701CBE" w:rsidRDefault="00701CBE" w:rsidP="00701CBE">
      <w:pPr>
        <w:widowControl w:val="0"/>
        <w:autoSpaceDE w:val="0"/>
        <w:autoSpaceDN w:val="0"/>
        <w:adjustRightInd w:val="0"/>
      </w:pPr>
    </w:p>
    <w:p w:rsidR="00701CBE" w:rsidRDefault="00701CBE" w:rsidP="00701CBE">
      <w:pPr>
        <w:widowControl w:val="0"/>
        <w:autoSpaceDE w:val="0"/>
        <w:autoSpaceDN w:val="0"/>
        <w:adjustRightInd w:val="0"/>
      </w:pPr>
      <w:r>
        <w:t xml:space="preserve">The Department of Agriculture shall inspect private premises, public grounds and forest preserves when requested by the owner or custodian of same, to determine their freedom from insect pests and plant diseases and prescribe control measures for same, except that actual inspection will not be made in cases where Department personnel can diagnose through information available the type of infection or infestation and prescribe the methods for control, treatment or eradication. Inspection service and certificates will be provided according to the fee schedule established for Special Inspections. </w:t>
      </w:r>
    </w:p>
    <w:p w:rsidR="00701CBE" w:rsidRDefault="00701CBE" w:rsidP="00701CBE">
      <w:pPr>
        <w:widowControl w:val="0"/>
        <w:autoSpaceDE w:val="0"/>
        <w:autoSpaceDN w:val="0"/>
        <w:adjustRightInd w:val="0"/>
      </w:pPr>
    </w:p>
    <w:p w:rsidR="00701CBE" w:rsidRDefault="00701CBE" w:rsidP="00701CBE">
      <w:pPr>
        <w:widowControl w:val="0"/>
        <w:autoSpaceDE w:val="0"/>
        <w:autoSpaceDN w:val="0"/>
        <w:adjustRightInd w:val="0"/>
        <w:ind w:left="1440" w:hanging="720"/>
      </w:pPr>
      <w:r>
        <w:t xml:space="preserve">(Source:  Amended at 7 Ill. Reg. 1764, effective January 28, 1983) </w:t>
      </w:r>
    </w:p>
    <w:sectPr w:rsidR="00701CBE" w:rsidSect="00701C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1CBE"/>
    <w:rsid w:val="001678D1"/>
    <w:rsid w:val="002B5DB7"/>
    <w:rsid w:val="006F2ADC"/>
    <w:rsid w:val="00701CBE"/>
    <w:rsid w:val="00CB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