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A97" w:rsidRDefault="009B3A97" w:rsidP="004C1063">
      <w:bookmarkStart w:id="0" w:name="_GoBack"/>
      <w:bookmarkEnd w:id="0"/>
    </w:p>
    <w:p w:rsidR="004C1063" w:rsidRPr="009B3A97" w:rsidRDefault="004C1063" w:rsidP="009B3A97">
      <w:pPr>
        <w:rPr>
          <w:b/>
        </w:rPr>
      </w:pPr>
      <w:r w:rsidRPr="009B3A97">
        <w:rPr>
          <w:b/>
        </w:rPr>
        <w:t>Section 217.200</w:t>
      </w:r>
      <w:r w:rsidR="009B3A97" w:rsidRPr="009B3A97">
        <w:rPr>
          <w:b/>
        </w:rPr>
        <w:t xml:space="preserve"> </w:t>
      </w:r>
      <w:r w:rsidRPr="009B3A97">
        <w:rPr>
          <w:b/>
        </w:rPr>
        <w:t xml:space="preserve"> Conflict of Interest</w:t>
      </w:r>
    </w:p>
    <w:p w:rsidR="004C1063" w:rsidRPr="009A7151" w:rsidRDefault="004C1063" w:rsidP="004C1063"/>
    <w:p w:rsidR="004C1063" w:rsidRPr="004C1063" w:rsidRDefault="004C1063" w:rsidP="004C1063">
      <w:pPr>
        <w:rPr>
          <w:szCs w:val="20"/>
        </w:rPr>
      </w:pPr>
      <w:r w:rsidRPr="004C1063">
        <w:t>No member of the Review Committee may participate in, or vote on, a decision of the Review Committee relating to an organization or entity in which that individual has a direct financial interest.</w:t>
      </w:r>
    </w:p>
    <w:sectPr w:rsidR="004C1063" w:rsidRPr="004C106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F17" w:rsidRDefault="00090F17">
      <w:r>
        <w:separator/>
      </w:r>
    </w:p>
  </w:endnote>
  <w:endnote w:type="continuationSeparator" w:id="0">
    <w:p w:rsidR="00090F17" w:rsidRDefault="0009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F17" w:rsidRDefault="00090F17">
      <w:r>
        <w:separator/>
      </w:r>
    </w:p>
  </w:footnote>
  <w:footnote w:type="continuationSeparator" w:id="0">
    <w:p w:rsidR="00090F17" w:rsidRDefault="00090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0F17"/>
    <w:rsid w:val="000D225F"/>
    <w:rsid w:val="00136B47"/>
    <w:rsid w:val="00150267"/>
    <w:rsid w:val="001C3F7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C1063"/>
    <w:rsid w:val="004D5CD6"/>
    <w:rsid w:val="004D73D3"/>
    <w:rsid w:val="005001C5"/>
    <w:rsid w:val="0052308E"/>
    <w:rsid w:val="0052650F"/>
    <w:rsid w:val="00530BE1"/>
    <w:rsid w:val="00542E97"/>
    <w:rsid w:val="0056157E"/>
    <w:rsid w:val="0056501E"/>
    <w:rsid w:val="005F4571"/>
    <w:rsid w:val="00631D9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A7151"/>
    <w:rsid w:val="009B3A97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849DC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4C1063"/>
    <w:pPr>
      <w:keepNext/>
      <w:outlineLvl w:val="1"/>
    </w:pPr>
    <w:rPr>
      <w:rFonts w:ascii="Courier New" w:hAnsi="Courier New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4C1063"/>
    <w:pPr>
      <w:keepNext/>
      <w:outlineLvl w:val="1"/>
    </w:pPr>
    <w:rPr>
      <w:rFonts w:ascii="Courier New" w:hAnsi="Courier New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