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F6" w:rsidRDefault="00DC03F6" w:rsidP="009A5B15">
      <w:bookmarkStart w:id="0" w:name="_GoBack"/>
      <w:bookmarkEnd w:id="0"/>
    </w:p>
    <w:p w:rsidR="009A5B15" w:rsidRPr="00DC03F6" w:rsidRDefault="009A5B15" w:rsidP="009A5B15">
      <w:pPr>
        <w:rPr>
          <w:b/>
        </w:rPr>
      </w:pPr>
      <w:r w:rsidRPr="00DC03F6">
        <w:rPr>
          <w:b/>
        </w:rPr>
        <w:t xml:space="preserve">Section 217.70  Eligibility </w:t>
      </w:r>
    </w:p>
    <w:p w:rsidR="009A5B15" w:rsidRPr="00DC03F6" w:rsidRDefault="009A5B15" w:rsidP="009A5B15">
      <w:pPr>
        <w:rPr>
          <w:bCs/>
        </w:rPr>
      </w:pPr>
    </w:p>
    <w:p w:rsidR="009A5B15" w:rsidRPr="009A5B15" w:rsidRDefault="009A5B15" w:rsidP="009A5B15">
      <w:r w:rsidRPr="009A5B15">
        <w:t xml:space="preserve">Any person or agribusiness that owns, operates or manages an anhydrous ammonia facility in </w:t>
      </w:r>
      <w:smartTag w:uri="urn:schemas-microsoft-com:office:smarttags" w:element="State">
        <w:r w:rsidRPr="009A5B15">
          <w:t>Illinois</w:t>
        </w:r>
      </w:smartTag>
      <w:r w:rsidRPr="009A5B15">
        <w:t xml:space="preserve"> that sells and distributes anhydrous ammonia for agricultural purposes in </w:t>
      </w:r>
      <w:smartTag w:uri="urn:schemas-microsoft-com:office:smarttags" w:element="place">
        <w:smartTag w:uri="urn:schemas-microsoft-com:office:smarttags" w:element="State">
          <w:r w:rsidRPr="009A5B15">
            <w:t>Illinois</w:t>
          </w:r>
        </w:smartTag>
      </w:smartTag>
      <w:r w:rsidRPr="009A5B15">
        <w:t xml:space="preserve"> is eligible to receive a grant.</w:t>
      </w:r>
    </w:p>
    <w:sectPr w:rsidR="009A5B15" w:rsidRPr="009A5B1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A0" w:rsidRDefault="00A814A0">
      <w:r>
        <w:separator/>
      </w:r>
    </w:p>
  </w:endnote>
  <w:endnote w:type="continuationSeparator" w:id="0">
    <w:p w:rsidR="00A814A0" w:rsidRDefault="00A8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A0" w:rsidRDefault="00A814A0">
      <w:r>
        <w:separator/>
      </w:r>
    </w:p>
  </w:footnote>
  <w:footnote w:type="continuationSeparator" w:id="0">
    <w:p w:rsidR="00A814A0" w:rsidRDefault="00A81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5B15"/>
    <w:rsid w:val="009B294B"/>
    <w:rsid w:val="009C4011"/>
    <w:rsid w:val="009C4FD4"/>
    <w:rsid w:val="00A174BB"/>
    <w:rsid w:val="00A2265D"/>
    <w:rsid w:val="00A414BC"/>
    <w:rsid w:val="00A600AA"/>
    <w:rsid w:val="00A62F7E"/>
    <w:rsid w:val="00A814A0"/>
    <w:rsid w:val="00AB29C6"/>
    <w:rsid w:val="00AE120A"/>
    <w:rsid w:val="00AE1744"/>
    <w:rsid w:val="00AE5547"/>
    <w:rsid w:val="00B07E7E"/>
    <w:rsid w:val="00B31598"/>
    <w:rsid w:val="00B35D67"/>
    <w:rsid w:val="00B516F7"/>
    <w:rsid w:val="00B61B79"/>
    <w:rsid w:val="00B66925"/>
    <w:rsid w:val="00B71177"/>
    <w:rsid w:val="00B876EC"/>
    <w:rsid w:val="00BF5EF1"/>
    <w:rsid w:val="00C34B17"/>
    <w:rsid w:val="00C4537A"/>
    <w:rsid w:val="00C749A2"/>
    <w:rsid w:val="00CC13F9"/>
    <w:rsid w:val="00CD3723"/>
    <w:rsid w:val="00D55B37"/>
    <w:rsid w:val="00D62188"/>
    <w:rsid w:val="00D735B8"/>
    <w:rsid w:val="00D93C67"/>
    <w:rsid w:val="00DC03F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