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F3" w:rsidRDefault="00023BF3" w:rsidP="00023B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BF3" w:rsidRDefault="00023BF3" w:rsidP="00023B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215.215  Requirement of Construction and Original Test of Containers</w:t>
      </w:r>
      <w:r>
        <w:t xml:space="preserve"> </w:t>
      </w:r>
    </w:p>
    <w:p w:rsidR="00023BF3" w:rsidRDefault="00023BF3" w:rsidP="00023BF3">
      <w:pPr>
        <w:widowControl w:val="0"/>
        <w:autoSpaceDE w:val="0"/>
        <w:autoSpaceDN w:val="0"/>
        <w:adjustRightInd w:val="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Containers shall be constructed of a material suitable for use with nitrogen fertilizer solutions.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144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Nitrogen fertilizer solution containers shall be designed to withstand at least the maximum pressure to which they may be subjected.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144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Containers in excess of 3,000 gallons and designed for 15 psig or greater shall be constructed in accordance with The Code.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144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Pressure-vented containers not covered by The Code shall be tested by the manu</w:t>
      </w:r>
      <w:r w:rsidR="000349A7">
        <w:t>facturer at one and one-half (1½</w:t>
      </w:r>
      <w:r>
        <w:t xml:space="preserve">) times the design working pressure.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144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Nitrogen fertilizer solution containers of 3,000-gallon capacity or less shall be clearly and permanently labeled as follows: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216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location of manufacturer.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216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Design pressure (if pressure vented).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144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Nitrogen fertilizer solution containers in excess of 3,000 gallons shall be clearly and permanently labeled as follows: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216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location of manufacturer.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216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Design pressure (if pressure vented).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216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Serial number.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216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Nominal water capacity in U.S. gallons. </w:t>
      </w:r>
    </w:p>
    <w:p w:rsidR="00837229" w:rsidRDefault="00837229" w:rsidP="00023BF3">
      <w:pPr>
        <w:widowControl w:val="0"/>
        <w:autoSpaceDE w:val="0"/>
        <w:autoSpaceDN w:val="0"/>
        <w:adjustRightInd w:val="0"/>
        <w:ind w:left="2160" w:hanging="720"/>
      </w:pPr>
    </w:p>
    <w:p w:rsidR="00023BF3" w:rsidRDefault="00023BF3" w:rsidP="00023B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Year of manufacture. </w:t>
      </w:r>
    </w:p>
    <w:sectPr w:rsidR="00023BF3" w:rsidSect="00023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BF3"/>
    <w:rsid w:val="00023BF3"/>
    <w:rsid w:val="000349A7"/>
    <w:rsid w:val="001678D1"/>
    <w:rsid w:val="00657EDC"/>
    <w:rsid w:val="00837229"/>
    <w:rsid w:val="009440EC"/>
    <w:rsid w:val="00E1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349A7"/>
    <w:pPr>
      <w:ind w:left="720" w:hanging="360"/>
    </w:pPr>
  </w:style>
  <w:style w:type="paragraph" w:styleId="BodyText">
    <w:name w:val="Body Text"/>
    <w:basedOn w:val="Normal"/>
    <w:rsid w:val="000349A7"/>
    <w:pPr>
      <w:spacing w:after="120"/>
    </w:pPr>
  </w:style>
  <w:style w:type="paragraph" w:styleId="BodyTextIndent">
    <w:name w:val="Body Text Indent"/>
    <w:basedOn w:val="Normal"/>
    <w:rsid w:val="000349A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349A7"/>
    <w:pPr>
      <w:ind w:left="720" w:hanging="360"/>
    </w:pPr>
  </w:style>
  <w:style w:type="paragraph" w:styleId="BodyText">
    <w:name w:val="Body Text"/>
    <w:basedOn w:val="Normal"/>
    <w:rsid w:val="000349A7"/>
    <w:pPr>
      <w:spacing w:after="120"/>
    </w:pPr>
  </w:style>
  <w:style w:type="paragraph" w:styleId="BodyTextIndent">
    <w:name w:val="Body Text Indent"/>
    <w:basedOn w:val="Normal"/>
    <w:rsid w:val="000349A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