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13A" w:rsidRDefault="009F613A" w:rsidP="009F613A">
      <w:pPr>
        <w:pStyle w:val="JCARMainSourceNote"/>
      </w:pPr>
    </w:p>
    <w:p w:rsidR="009F613A" w:rsidRDefault="009F613A">
      <w:pPr>
        <w:pStyle w:val="JCARMainSourceNote"/>
      </w:pPr>
      <w:r>
        <w:t xml:space="preserve">SOURCE:  Rules and Regulations Relating to Anhydrous Ammonia, Low Pressure, Nitrogen Solutions, Equipment, Containers and Storage Facilities, filed May 15, 1967, effective May 15, 1967; Rules and Regulations Relating to the Handling of Nitrogen Fertilizer Solutions; filed September 7, 1967, effective September 7, 1967; amended March 31, 1975, effective April 10, 1975; amended March 2, 1976, effective March, 2, 1976; amended December 21, 1977, effective January 1, 1978; codified at 5 Ill. Reg. 10513, effective October 1, 1981; part repealed, new part adopted at 6 Ill. Reg. 2990, effective March 5, 1982; amended at 27 Ill. Reg. 9922, effective July 1, 2003; emergency amendment at 27 Ill. Reg. 10423, effective July 1, 2003, for a maximum of 150 days; amended at 27 Ill. Reg. </w:t>
      </w:r>
      <w:r w:rsidR="00181B52">
        <w:t>18536</w:t>
      </w:r>
      <w:r>
        <w:t xml:space="preserve">, effective </w:t>
      </w:r>
      <w:r w:rsidR="00181B52">
        <w:t>November 25, 2003</w:t>
      </w:r>
      <w:r w:rsidR="006D618E">
        <w:t xml:space="preserve">; amended at </w:t>
      </w:r>
      <w:r w:rsidR="00221C75">
        <w:t>40</w:t>
      </w:r>
      <w:r w:rsidR="006D618E">
        <w:t xml:space="preserve"> Ill. Reg. </w:t>
      </w:r>
      <w:r w:rsidR="00A6452C">
        <w:t>8704</w:t>
      </w:r>
      <w:r w:rsidR="006D618E">
        <w:t xml:space="preserve">, effective </w:t>
      </w:r>
      <w:r w:rsidR="00A6452C">
        <w:t>July 1, 2016</w:t>
      </w:r>
      <w:r w:rsidR="00ED151F">
        <w:t xml:space="preserve">; amended at 44 Ill. Reg. </w:t>
      </w:r>
      <w:r w:rsidR="00652547">
        <w:t>18281</w:t>
      </w:r>
      <w:r w:rsidR="00ED151F">
        <w:t xml:space="preserve">, effective </w:t>
      </w:r>
      <w:bookmarkStart w:id="0" w:name="_GoBack"/>
      <w:r w:rsidR="00652547">
        <w:t>October 29, 2020</w:t>
      </w:r>
      <w:bookmarkEnd w:id="0"/>
      <w:r w:rsidR="00ED151F">
        <w:t>.</w:t>
      </w:r>
    </w:p>
    <w:sectPr w:rsidR="009F613A" w:rsidSect="00C22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A16"/>
    <w:rsid w:val="00006294"/>
    <w:rsid w:val="001678D1"/>
    <w:rsid w:val="00181B52"/>
    <w:rsid w:val="00194566"/>
    <w:rsid w:val="00221C75"/>
    <w:rsid w:val="00652547"/>
    <w:rsid w:val="006D618E"/>
    <w:rsid w:val="008755E7"/>
    <w:rsid w:val="009F613A"/>
    <w:rsid w:val="00A6452C"/>
    <w:rsid w:val="00B72F05"/>
    <w:rsid w:val="00C22A16"/>
    <w:rsid w:val="00C57533"/>
    <w:rsid w:val="00C65439"/>
    <w:rsid w:val="00CF3FEC"/>
    <w:rsid w:val="00D64A23"/>
    <w:rsid w:val="00EC3D3E"/>
    <w:rsid w:val="00ED151F"/>
    <w:rsid w:val="00FA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14B48D-216F-4175-AA50-061060A0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E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5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Relating to Anhydrous Ammonia, Low Pressure, Nitrogen Solutions, Equipment, Containers and Stor</vt:lpstr>
    </vt:vector>
  </TitlesOfParts>
  <Company>State of Illinois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Relating to Anhydrous Ammonia, Low Pressure, Nitrogen Solutions, Equipment, Containers and Stor</dc:title>
  <dc:subject/>
  <dc:creator>Illinois General Assembly</dc:creator>
  <cp:keywords/>
  <dc:description/>
  <cp:lastModifiedBy>Lane, Arlene L.</cp:lastModifiedBy>
  <cp:revision>8</cp:revision>
  <dcterms:created xsi:type="dcterms:W3CDTF">2012-06-21T20:15:00Z</dcterms:created>
  <dcterms:modified xsi:type="dcterms:W3CDTF">2020-11-09T15:57:00Z</dcterms:modified>
</cp:coreProperties>
</file>