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27" w:rsidRDefault="00572C27" w:rsidP="00572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C27" w:rsidRDefault="00572C27" w:rsidP="00572C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125.90  Official Marks of Inspection, Devices and Certificates</w:t>
      </w:r>
      <w:r>
        <w:t xml:space="preserve"> </w:t>
      </w:r>
    </w:p>
    <w:p w:rsidR="00572C27" w:rsidRDefault="00572C27" w:rsidP="00572C27">
      <w:pPr>
        <w:widowControl w:val="0"/>
        <w:autoSpaceDE w:val="0"/>
        <w:autoSpaceDN w:val="0"/>
        <w:adjustRightInd w:val="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official inspection legend which indicates the meat, poultry, buffalo, catalo, cattalo, domestic deer, domestic elk, domestic antelope, domestic reindeer, water buffalo, and/or poultry product was inspected and passed shall be as prescribed in Section 2.26 of the Act.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incorporates by reference 9 CFR 312.2(b)(2), 312.4, 312.5, 312.6, 312.9, 381.98, 381.99, 381.100, 381.101, 381.103, and 381.108, 381.110 through 381.111 (</w:t>
      </w:r>
      <w:r w:rsidR="00C02726">
        <w:t>2004</w:t>
      </w:r>
      <w:r>
        <w:t xml:space="preserve">), except that the inscription on the mark of inspection shall contain the word "Illinois" rather than "U.S.".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brands shall be in the forms as prescribed in Section 2.26 of the Act.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shall supply all Illinois Retained, Illinois Seizure, and Illinois Rejected paper tags.  The Illinois Seizure tag is used in lieu of the federal detained tag.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seal referred to in 9 CFR 312.5 and 381.98 shall be </w:t>
      </w:r>
      <w:r w:rsidR="004070B3">
        <w:t xml:space="preserve">a </w:t>
      </w:r>
      <w:r>
        <w:t xml:space="preserve">padlock or metal self-locking tab as shown in the illustration for the federal rules.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only official brands, symbols, legends and devices shall be those set forth in this Section.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Certificates shall be those set forth in the incorporated federal rules. </w:t>
      </w:r>
    </w:p>
    <w:p w:rsidR="00C76156" w:rsidRDefault="00C76156" w:rsidP="00572C27">
      <w:pPr>
        <w:widowControl w:val="0"/>
        <w:autoSpaceDE w:val="0"/>
        <w:autoSpaceDN w:val="0"/>
        <w:adjustRightInd w:val="0"/>
        <w:ind w:left="1440" w:hanging="720"/>
      </w:pP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Reference to federal forms FSIS 6502-2 and FSIS 6501-1 shall mean Illinois paper tags as identified in this Section and FSIS 9061-2 shall mean Illinois form IL 406-0372.  A seal is used by the Department in lieu of issuing a form the equivalent of federal form FSIS 7350-1. </w:t>
      </w:r>
    </w:p>
    <w:p w:rsidR="00572C27" w:rsidRDefault="00572C27" w:rsidP="00572C27">
      <w:pPr>
        <w:widowControl w:val="0"/>
        <w:autoSpaceDE w:val="0"/>
        <w:autoSpaceDN w:val="0"/>
        <w:adjustRightInd w:val="0"/>
        <w:ind w:left="1440" w:hanging="720"/>
      </w:pPr>
    </w:p>
    <w:p w:rsidR="00C02726" w:rsidRPr="00D55B37" w:rsidRDefault="00C027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647D5">
        <w:t>5661</w:t>
      </w:r>
      <w:r w:rsidRPr="00D55B37">
        <w:t xml:space="preserve">, effective </w:t>
      </w:r>
      <w:r w:rsidR="008647D5">
        <w:t xml:space="preserve">April </w:t>
      </w:r>
      <w:r w:rsidR="00F44EF0">
        <w:t>13,</w:t>
      </w:r>
      <w:r w:rsidR="008647D5">
        <w:t xml:space="preserve"> 2005</w:t>
      </w:r>
      <w:r w:rsidRPr="00D55B37">
        <w:t>)</w:t>
      </w:r>
    </w:p>
    <w:sectPr w:rsidR="00C02726" w:rsidRPr="00D55B37" w:rsidSect="00572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C27"/>
    <w:rsid w:val="000621FD"/>
    <w:rsid w:val="0006614D"/>
    <w:rsid w:val="00101867"/>
    <w:rsid w:val="001678D1"/>
    <w:rsid w:val="004070B3"/>
    <w:rsid w:val="00572C27"/>
    <w:rsid w:val="008647D5"/>
    <w:rsid w:val="00B738BE"/>
    <w:rsid w:val="00C02726"/>
    <w:rsid w:val="00C76156"/>
    <w:rsid w:val="00E753F3"/>
    <w:rsid w:val="00F4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2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