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7B" w:rsidRDefault="00FC517B" w:rsidP="00FC517B">
      <w:pPr>
        <w:widowControl w:val="0"/>
        <w:autoSpaceDE w:val="0"/>
        <w:autoSpaceDN w:val="0"/>
        <w:adjustRightInd w:val="0"/>
      </w:pPr>
    </w:p>
    <w:p w:rsidR="00FC517B" w:rsidRDefault="00FC517B" w:rsidP="00FC517B">
      <w:pPr>
        <w:widowControl w:val="0"/>
        <w:autoSpaceDE w:val="0"/>
        <w:autoSpaceDN w:val="0"/>
        <w:adjustRightInd w:val="0"/>
      </w:pPr>
      <w:r>
        <w:t>SOURCE:  Adopted at 2 Ill. Reg. 24, p. 55, effective June 15, 1978; codified at 5 Ill. Reg. 10460; amended at 7 Ill. Reg. 871, effective January 10, 1983; amended at 11 Ill. Reg. 10531, effective May 21, 1987; amended at 12 Ill. Reg. 3432, effective January 22, 1988; amended at 14 Ill. Reg. 1953, effective January 19, 1990; amended at 20 Ill. Reg. 1557, effective January 12, 1996; amended at 23 Ill. Reg. 456, effective January 1, 1999</w:t>
      </w:r>
      <w:r w:rsidR="005F4402">
        <w:t xml:space="preserve">; amended at 36 Ill. Reg. </w:t>
      </w:r>
      <w:r w:rsidR="00190D4F">
        <w:t>13601</w:t>
      </w:r>
      <w:r w:rsidR="005F4402">
        <w:t xml:space="preserve">, effective </w:t>
      </w:r>
      <w:bookmarkStart w:id="0" w:name="_GoBack"/>
      <w:r w:rsidR="00190D4F">
        <w:t>September 1, 2012</w:t>
      </w:r>
      <w:bookmarkEnd w:id="0"/>
      <w:r w:rsidR="005F4402">
        <w:t>.</w:t>
      </w:r>
      <w:r>
        <w:t xml:space="preserve"> </w:t>
      </w:r>
    </w:p>
    <w:sectPr w:rsidR="00FC517B" w:rsidSect="00FC51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17B"/>
    <w:rsid w:val="00190D4F"/>
    <w:rsid w:val="00250FE3"/>
    <w:rsid w:val="003E593E"/>
    <w:rsid w:val="005F4402"/>
    <w:rsid w:val="007A28DB"/>
    <w:rsid w:val="00BF45A9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ThomasVD</dc:creator>
  <cp:keywords/>
  <dc:description/>
  <cp:lastModifiedBy>Sabo, Cheryl E.</cp:lastModifiedBy>
  <cp:revision>4</cp:revision>
  <dcterms:created xsi:type="dcterms:W3CDTF">2012-06-22T01:04:00Z</dcterms:created>
  <dcterms:modified xsi:type="dcterms:W3CDTF">2012-08-24T20:29:00Z</dcterms:modified>
</cp:coreProperties>
</file>