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43" w:rsidRDefault="009E1B43" w:rsidP="006710D0">
      <w:pPr>
        <w:widowControl w:val="0"/>
        <w:autoSpaceDE w:val="0"/>
        <w:autoSpaceDN w:val="0"/>
        <w:adjustRightInd w:val="0"/>
      </w:pPr>
      <w:bookmarkStart w:id="0" w:name="_GoBack"/>
      <w:bookmarkEnd w:id="0"/>
    </w:p>
    <w:p w:rsidR="009E1B43" w:rsidRDefault="009E1B43" w:rsidP="006710D0">
      <w:pPr>
        <w:widowControl w:val="0"/>
        <w:autoSpaceDE w:val="0"/>
        <w:autoSpaceDN w:val="0"/>
        <w:adjustRightInd w:val="0"/>
      </w:pPr>
      <w:r>
        <w:rPr>
          <w:b/>
          <w:bCs/>
        </w:rPr>
        <w:t>Section 90.130  Disposal By Collection Center of Unusable Materials</w:t>
      </w:r>
      <w:r>
        <w:t xml:space="preserve"> </w:t>
      </w:r>
    </w:p>
    <w:p w:rsidR="009E1B43" w:rsidRDefault="009E1B43" w:rsidP="006710D0">
      <w:pPr>
        <w:widowControl w:val="0"/>
        <w:autoSpaceDE w:val="0"/>
        <w:autoSpaceDN w:val="0"/>
        <w:adjustRightInd w:val="0"/>
      </w:pPr>
    </w:p>
    <w:p w:rsidR="009E1B43" w:rsidRDefault="009E1B43" w:rsidP="006710D0">
      <w:pPr>
        <w:widowControl w:val="0"/>
        <w:autoSpaceDE w:val="0"/>
        <w:autoSpaceDN w:val="0"/>
        <w:adjustRightInd w:val="0"/>
      </w:pPr>
      <w:r>
        <w:t xml:space="preserve">Paunch manure, quantities of hair, feathers, and other unusable materials shall be routinely disposed of by burning, burying or spreading with manure spreader on cultivated ground not used for pasture of livestock. </w:t>
      </w:r>
    </w:p>
    <w:p w:rsidR="009E1B43" w:rsidRDefault="009E1B43" w:rsidP="006710D0">
      <w:pPr>
        <w:widowControl w:val="0"/>
        <w:autoSpaceDE w:val="0"/>
        <w:autoSpaceDN w:val="0"/>
        <w:adjustRightInd w:val="0"/>
      </w:pPr>
    </w:p>
    <w:p w:rsidR="009E1B43" w:rsidRDefault="009E1B43" w:rsidP="006710D0">
      <w:pPr>
        <w:widowControl w:val="0"/>
        <w:autoSpaceDE w:val="0"/>
        <w:autoSpaceDN w:val="0"/>
        <w:adjustRightInd w:val="0"/>
        <w:ind w:left="1440" w:hanging="720"/>
      </w:pPr>
      <w:r>
        <w:t xml:space="preserve">(Source:  Added at 8 Ill. Reg. 5937, effective April 23, 1984) </w:t>
      </w:r>
    </w:p>
    <w:sectPr w:rsidR="009E1B43" w:rsidSect="006710D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B43"/>
    <w:rsid w:val="00134A26"/>
    <w:rsid w:val="00170DEE"/>
    <w:rsid w:val="00250FE3"/>
    <w:rsid w:val="006710D0"/>
    <w:rsid w:val="009A78E8"/>
    <w:rsid w:val="009E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dc:title>
  <dc:subject/>
  <dc:creator>ThomasVD</dc:creator>
  <cp:keywords/>
  <dc:description/>
  <cp:lastModifiedBy>Roberts, John</cp:lastModifiedBy>
  <cp:revision>3</cp:revision>
  <dcterms:created xsi:type="dcterms:W3CDTF">2012-06-21T20:06:00Z</dcterms:created>
  <dcterms:modified xsi:type="dcterms:W3CDTF">2012-06-21T20:06:00Z</dcterms:modified>
</cp:coreProperties>
</file>