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4CEB" w14:textId="77777777" w:rsidR="00542D8F" w:rsidRDefault="00542D8F" w:rsidP="003C46C8">
      <w:pPr>
        <w:widowControl w:val="0"/>
        <w:autoSpaceDE w:val="0"/>
        <w:autoSpaceDN w:val="0"/>
        <w:adjustRightInd w:val="0"/>
      </w:pPr>
    </w:p>
    <w:p w14:paraId="0BD8C112" w14:textId="77777777" w:rsidR="00542D8F" w:rsidRDefault="00542D8F" w:rsidP="003C46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85.35  Identification Tags Not to be Removed</w:t>
      </w:r>
      <w:r>
        <w:t xml:space="preserve"> </w:t>
      </w:r>
    </w:p>
    <w:p w14:paraId="15738005" w14:textId="77777777" w:rsidR="00542D8F" w:rsidRDefault="00542D8F" w:rsidP="003C46C8">
      <w:pPr>
        <w:widowControl w:val="0"/>
        <w:autoSpaceDE w:val="0"/>
        <w:autoSpaceDN w:val="0"/>
        <w:adjustRightInd w:val="0"/>
      </w:pPr>
    </w:p>
    <w:p w14:paraId="0B03074D" w14:textId="77777777" w:rsidR="00542D8F" w:rsidRDefault="00542D8F" w:rsidP="003C46C8">
      <w:pPr>
        <w:widowControl w:val="0"/>
        <w:autoSpaceDE w:val="0"/>
        <w:autoSpaceDN w:val="0"/>
        <w:adjustRightInd w:val="0"/>
      </w:pPr>
      <w:r>
        <w:t xml:space="preserve">No person shall remove identification tags, numbers, brands, ear tags, microchips, or market cattle identification program backtags from livestock to evade the provisions of the law. </w:t>
      </w:r>
    </w:p>
    <w:p w14:paraId="0E3BD364" w14:textId="77777777" w:rsidR="00542D8F" w:rsidRDefault="00542D8F" w:rsidP="003C46C8">
      <w:pPr>
        <w:widowControl w:val="0"/>
        <w:autoSpaceDE w:val="0"/>
        <w:autoSpaceDN w:val="0"/>
        <w:adjustRightInd w:val="0"/>
      </w:pPr>
    </w:p>
    <w:p w14:paraId="28296292" w14:textId="77777777" w:rsidR="00542D8F" w:rsidRDefault="00542D8F" w:rsidP="0012569B">
      <w:pPr>
        <w:widowControl w:val="0"/>
        <w:autoSpaceDE w:val="0"/>
        <w:autoSpaceDN w:val="0"/>
        <w:adjustRightInd w:val="0"/>
        <w:ind w:left="720"/>
      </w:pPr>
      <w:r>
        <w:t xml:space="preserve">(Source:  Amended at  20 Ill. Reg. 276, effective January 1, 1996) </w:t>
      </w:r>
    </w:p>
    <w:sectPr w:rsidR="00542D8F" w:rsidSect="003C46C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D8F"/>
    <w:rsid w:val="0012569B"/>
    <w:rsid w:val="001B7EA6"/>
    <w:rsid w:val="002A26A4"/>
    <w:rsid w:val="003C46C8"/>
    <w:rsid w:val="00542D8F"/>
    <w:rsid w:val="009F4FDD"/>
    <w:rsid w:val="00A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0BB73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Shipley, Melissa A.</cp:lastModifiedBy>
  <cp:revision>4</cp:revision>
  <dcterms:created xsi:type="dcterms:W3CDTF">2012-06-21T20:05:00Z</dcterms:created>
  <dcterms:modified xsi:type="dcterms:W3CDTF">2026-04-10T21:04:00Z</dcterms:modified>
</cp:coreProperties>
</file>