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56" w:rsidRDefault="00495356" w:rsidP="004953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356" w:rsidRDefault="00495356" w:rsidP="004953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80.190  Animals Entering Illinois from Non-Accredited Free States</w:t>
      </w:r>
      <w:r w:rsidR="0087502E">
        <w:rPr>
          <w:b/>
          <w:bCs/>
        </w:rPr>
        <w:t>, Canadian Provinces</w:t>
      </w:r>
      <w:r>
        <w:rPr>
          <w:b/>
          <w:bCs/>
        </w:rPr>
        <w:t xml:space="preserve"> or Areas; Permit Required</w:t>
      </w:r>
      <w:r>
        <w:t xml:space="preserve"> </w:t>
      </w:r>
    </w:p>
    <w:p w:rsidR="00495356" w:rsidRDefault="00495356" w:rsidP="00495356">
      <w:pPr>
        <w:widowControl w:val="0"/>
        <w:autoSpaceDE w:val="0"/>
        <w:autoSpaceDN w:val="0"/>
        <w:adjustRightInd w:val="0"/>
      </w:pPr>
    </w:p>
    <w:p w:rsidR="00495356" w:rsidRDefault="00495356" w:rsidP="00495356">
      <w:pPr>
        <w:widowControl w:val="0"/>
        <w:autoSpaceDE w:val="0"/>
        <w:autoSpaceDN w:val="0"/>
        <w:adjustRightInd w:val="0"/>
      </w:pPr>
      <w:r>
        <w:t xml:space="preserve">Any cattle, bison, cervidae or goats entering Illinois for any reason other than immediate slaughter </w:t>
      </w:r>
      <w:r w:rsidR="0087502E">
        <w:t xml:space="preserve">from </w:t>
      </w:r>
      <w:r w:rsidR="00AC56E3">
        <w:t>N</w:t>
      </w:r>
      <w:r w:rsidR="0087502E">
        <w:t>on-</w:t>
      </w:r>
      <w:r w:rsidR="003552F8">
        <w:t>A</w:t>
      </w:r>
      <w:r w:rsidR="0087502E">
        <w:t xml:space="preserve">ccredited </w:t>
      </w:r>
      <w:r w:rsidR="003552F8">
        <w:t>F</w:t>
      </w:r>
      <w:r w:rsidR="0087502E">
        <w:t xml:space="preserve">ree </w:t>
      </w:r>
      <w:r w:rsidR="003552F8">
        <w:t>S</w:t>
      </w:r>
      <w:r w:rsidR="0087502E">
        <w:t xml:space="preserve">tates, </w:t>
      </w:r>
      <w:r w:rsidR="003552F8">
        <w:t>A</w:t>
      </w:r>
      <w:r w:rsidR="0087502E">
        <w:t xml:space="preserve">reas, or Canadian provinces that are not tuberculosis free </w:t>
      </w:r>
      <w:r>
        <w:t xml:space="preserve">are required to obtain a prior permit from the Department that is good for 72 hours. </w:t>
      </w:r>
    </w:p>
    <w:p w:rsidR="001A7658" w:rsidRDefault="001A7658" w:rsidP="00495356">
      <w:pPr>
        <w:widowControl w:val="0"/>
        <w:autoSpaceDE w:val="0"/>
        <w:autoSpaceDN w:val="0"/>
        <w:adjustRightInd w:val="0"/>
      </w:pPr>
    </w:p>
    <w:p w:rsidR="00495356" w:rsidRDefault="00495356" w:rsidP="004953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applicant for permit shall furnish the following information to the Department: </w:t>
      </w:r>
    </w:p>
    <w:p w:rsidR="001A7658" w:rsidRDefault="001A7658" w:rsidP="00495356">
      <w:pPr>
        <w:widowControl w:val="0"/>
        <w:autoSpaceDE w:val="0"/>
        <w:autoSpaceDN w:val="0"/>
        <w:adjustRightInd w:val="0"/>
        <w:ind w:left="2160" w:hanging="720"/>
      </w:pPr>
    </w:p>
    <w:p w:rsidR="00495356" w:rsidRDefault="00495356" w:rsidP="004953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and mailing address of Illinois destination; </w:t>
      </w:r>
    </w:p>
    <w:p w:rsidR="001A7658" w:rsidRDefault="001A7658" w:rsidP="00495356">
      <w:pPr>
        <w:widowControl w:val="0"/>
        <w:autoSpaceDE w:val="0"/>
        <w:autoSpaceDN w:val="0"/>
        <w:adjustRightInd w:val="0"/>
        <w:ind w:left="2160" w:hanging="720"/>
      </w:pPr>
    </w:p>
    <w:p w:rsidR="00495356" w:rsidRDefault="00495356" w:rsidP="004953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name and address of consignor; and </w:t>
      </w:r>
    </w:p>
    <w:p w:rsidR="001A7658" w:rsidRDefault="001A7658" w:rsidP="00495356">
      <w:pPr>
        <w:widowControl w:val="0"/>
        <w:autoSpaceDE w:val="0"/>
        <w:autoSpaceDN w:val="0"/>
        <w:adjustRightInd w:val="0"/>
        <w:ind w:left="2160" w:hanging="720"/>
      </w:pPr>
    </w:p>
    <w:p w:rsidR="00495356" w:rsidRDefault="00495356" w:rsidP="0049535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number of animals in shipment. </w:t>
      </w:r>
    </w:p>
    <w:p w:rsidR="001A7658" w:rsidRDefault="001A7658" w:rsidP="00495356">
      <w:pPr>
        <w:widowControl w:val="0"/>
        <w:autoSpaceDE w:val="0"/>
        <w:autoSpaceDN w:val="0"/>
        <w:adjustRightInd w:val="0"/>
        <w:ind w:left="1440" w:hanging="720"/>
      </w:pPr>
    </w:p>
    <w:p w:rsidR="00495356" w:rsidRDefault="00495356" w:rsidP="004953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Grounds for refusal to issue a permit are: </w:t>
      </w:r>
    </w:p>
    <w:p w:rsidR="001A7658" w:rsidRDefault="001A7658" w:rsidP="00495356">
      <w:pPr>
        <w:widowControl w:val="0"/>
        <w:autoSpaceDE w:val="0"/>
        <w:autoSpaceDN w:val="0"/>
        <w:adjustRightInd w:val="0"/>
        <w:ind w:left="2160" w:hanging="720"/>
      </w:pPr>
    </w:p>
    <w:p w:rsidR="00495356" w:rsidRDefault="00495356" w:rsidP="004953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violation of the Act or any rule contained in this Part; and </w:t>
      </w:r>
    </w:p>
    <w:p w:rsidR="001A7658" w:rsidRDefault="001A7658" w:rsidP="00495356">
      <w:pPr>
        <w:widowControl w:val="0"/>
        <w:autoSpaceDE w:val="0"/>
        <w:autoSpaceDN w:val="0"/>
        <w:adjustRightInd w:val="0"/>
        <w:ind w:left="2160" w:hanging="720"/>
      </w:pPr>
    </w:p>
    <w:p w:rsidR="00495356" w:rsidRDefault="00495356" w:rsidP="004953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presence of a disease that might endanger the Illinois livestock industry. </w:t>
      </w:r>
    </w:p>
    <w:p w:rsidR="00495356" w:rsidRDefault="00495356" w:rsidP="00495356">
      <w:pPr>
        <w:widowControl w:val="0"/>
        <w:autoSpaceDE w:val="0"/>
        <w:autoSpaceDN w:val="0"/>
        <w:adjustRightInd w:val="0"/>
        <w:ind w:left="2160" w:hanging="720"/>
      </w:pPr>
    </w:p>
    <w:p w:rsidR="0087502E" w:rsidRDefault="0087502E">
      <w:pPr>
        <w:pStyle w:val="JCARSourceNote"/>
        <w:ind w:firstLine="720"/>
      </w:pPr>
      <w:r>
        <w:t>(Source:  Amended at 2</w:t>
      </w:r>
      <w:r w:rsidR="001A7658">
        <w:t>8</w:t>
      </w:r>
      <w:r>
        <w:t xml:space="preserve"> Ill. Reg. </w:t>
      </w:r>
      <w:r w:rsidR="00B43CAE">
        <w:t>2077</w:t>
      </w:r>
      <w:r>
        <w:t xml:space="preserve">, effective </w:t>
      </w:r>
      <w:r w:rsidR="00B43CAE">
        <w:t>February 1, 2004</w:t>
      </w:r>
      <w:r>
        <w:t>)</w:t>
      </w:r>
    </w:p>
    <w:sectPr w:rsidR="0087502E" w:rsidSect="004953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356"/>
    <w:rsid w:val="000535DB"/>
    <w:rsid w:val="001678D1"/>
    <w:rsid w:val="001A7658"/>
    <w:rsid w:val="0022787A"/>
    <w:rsid w:val="003552F8"/>
    <w:rsid w:val="00495356"/>
    <w:rsid w:val="005F3B5B"/>
    <w:rsid w:val="0087502E"/>
    <w:rsid w:val="00AC56E3"/>
    <w:rsid w:val="00B43CAE"/>
    <w:rsid w:val="00B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5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