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BFB" w:rsidRDefault="00472BFB" w:rsidP="00472BFB">
      <w:pPr>
        <w:widowControl w:val="0"/>
        <w:autoSpaceDE w:val="0"/>
        <w:autoSpaceDN w:val="0"/>
        <w:adjustRightInd w:val="0"/>
      </w:pPr>
      <w:bookmarkStart w:id="0" w:name="_GoBack"/>
      <w:bookmarkEnd w:id="0"/>
    </w:p>
    <w:p w:rsidR="00472BFB" w:rsidRDefault="00472BFB" w:rsidP="00472BFB">
      <w:pPr>
        <w:widowControl w:val="0"/>
        <w:autoSpaceDE w:val="0"/>
        <w:autoSpaceDN w:val="0"/>
        <w:adjustRightInd w:val="0"/>
      </w:pPr>
      <w:r>
        <w:rPr>
          <w:b/>
          <w:bCs/>
        </w:rPr>
        <w:t>Section 70.110  Marking Vehicles Used in Distribution</w:t>
      </w:r>
      <w:r>
        <w:t xml:space="preserve"> </w:t>
      </w:r>
    </w:p>
    <w:p w:rsidR="00472BFB" w:rsidRDefault="00472BFB" w:rsidP="00472BFB">
      <w:pPr>
        <w:widowControl w:val="0"/>
        <w:autoSpaceDE w:val="0"/>
        <w:autoSpaceDN w:val="0"/>
        <w:adjustRightInd w:val="0"/>
      </w:pPr>
    </w:p>
    <w:p w:rsidR="00472BFB" w:rsidRDefault="00472BFB" w:rsidP="00472BFB">
      <w:pPr>
        <w:widowControl w:val="0"/>
        <w:autoSpaceDE w:val="0"/>
        <w:autoSpaceDN w:val="0"/>
        <w:adjustRightInd w:val="0"/>
      </w:pPr>
      <w:r>
        <w:t xml:space="preserve">All vehicles owned and operated by a slaughterer or wholesale distributor shall be plainly marked with the name, street address, city, and license number issued by the Department to said slaughterer or distributor on both sides of vehicle in letters at least 3 inches in height. </w:t>
      </w:r>
    </w:p>
    <w:p w:rsidR="00472BFB" w:rsidRDefault="00472BFB" w:rsidP="00472BFB">
      <w:pPr>
        <w:widowControl w:val="0"/>
        <w:autoSpaceDE w:val="0"/>
        <w:autoSpaceDN w:val="0"/>
        <w:adjustRightInd w:val="0"/>
      </w:pPr>
    </w:p>
    <w:p w:rsidR="00472BFB" w:rsidRDefault="00472BFB" w:rsidP="00472BFB">
      <w:pPr>
        <w:widowControl w:val="0"/>
        <w:autoSpaceDE w:val="0"/>
        <w:autoSpaceDN w:val="0"/>
        <w:adjustRightInd w:val="0"/>
        <w:ind w:left="1440" w:hanging="720"/>
      </w:pPr>
      <w:r>
        <w:t xml:space="preserve">(Source:  Amended at 7 Ill. Reg. 859, effective January 10, 1983) </w:t>
      </w:r>
    </w:p>
    <w:sectPr w:rsidR="00472BFB" w:rsidSect="00472B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2BFB"/>
    <w:rsid w:val="001678D1"/>
    <w:rsid w:val="0040654C"/>
    <w:rsid w:val="00472BFB"/>
    <w:rsid w:val="00A05450"/>
    <w:rsid w:val="00C51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70</vt:lpstr>
    </vt:vector>
  </TitlesOfParts>
  <Company>State of Illinois</Company>
  <LinksUpToDate>false</LinksUpToDate>
  <CharactersWithSpaces>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dc:title>
  <dc:subject/>
  <dc:creator>Illinois General Assembly</dc:creator>
  <cp:keywords/>
  <dc:description/>
  <cp:lastModifiedBy>Roberts, John</cp:lastModifiedBy>
  <cp:revision>3</cp:revision>
  <dcterms:created xsi:type="dcterms:W3CDTF">2012-06-21T20:02:00Z</dcterms:created>
  <dcterms:modified xsi:type="dcterms:W3CDTF">2012-06-21T20:03:00Z</dcterms:modified>
</cp:coreProperties>
</file>