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709" w:rsidRDefault="00B03709" w:rsidP="00B0370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03709" w:rsidRDefault="00B03709" w:rsidP="00B03709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30.160  County Animal Control Program; Requirements</w:t>
      </w:r>
      <w:r>
        <w:t xml:space="preserve"> </w:t>
      </w:r>
    </w:p>
    <w:p w:rsidR="00B03709" w:rsidRDefault="00B03709" w:rsidP="00B03709">
      <w:pPr>
        <w:widowControl w:val="0"/>
        <w:autoSpaceDE w:val="0"/>
        <w:autoSpaceDN w:val="0"/>
        <w:adjustRightInd w:val="0"/>
      </w:pPr>
    </w:p>
    <w:p w:rsidR="00B03709" w:rsidRDefault="00B03709" w:rsidP="00B03709">
      <w:pPr>
        <w:widowControl w:val="0"/>
        <w:autoSpaceDE w:val="0"/>
        <w:autoSpaceDN w:val="0"/>
        <w:adjustRightInd w:val="0"/>
      </w:pPr>
      <w:r>
        <w:t xml:space="preserve">The Board shall create an Animal Control Program which shall be submitted to the Department. In the event that a Board fails to submit a Program, or if the Department rejects the Program submitted, the Department shall cooperate with the Board in developing an acceptable Program. All Animal Control Programs must include the following minimal requirements: </w:t>
      </w:r>
    </w:p>
    <w:p w:rsidR="002E0889" w:rsidRDefault="002E0889" w:rsidP="00B03709">
      <w:pPr>
        <w:widowControl w:val="0"/>
        <w:autoSpaceDE w:val="0"/>
        <w:autoSpaceDN w:val="0"/>
        <w:adjustRightInd w:val="0"/>
      </w:pPr>
    </w:p>
    <w:p w:rsidR="00B03709" w:rsidRDefault="00B03709" w:rsidP="00B0370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Stray or Straying Dog Control </w:t>
      </w:r>
      <w:r w:rsidR="00813F01">
        <w:t xml:space="preserve">– </w:t>
      </w:r>
      <w:r>
        <w:t xml:space="preserve">Said dog control shall include a method of collecting and impounding stray or straying dogs or other animals included in this Act, and adoption or other disposition of said animals. </w:t>
      </w:r>
    </w:p>
    <w:p w:rsidR="002E0889" w:rsidRDefault="002E0889" w:rsidP="00B03709">
      <w:pPr>
        <w:widowControl w:val="0"/>
        <w:autoSpaceDE w:val="0"/>
        <w:autoSpaceDN w:val="0"/>
        <w:adjustRightInd w:val="0"/>
        <w:ind w:left="1440" w:hanging="720"/>
      </w:pPr>
    </w:p>
    <w:p w:rsidR="00B03709" w:rsidRDefault="00B03709" w:rsidP="00B0370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Rabies and Impoundment </w:t>
      </w:r>
      <w:r w:rsidR="00813F01">
        <w:t xml:space="preserve">– </w:t>
      </w:r>
      <w:r>
        <w:t xml:space="preserve">Rabies and impoundment shall include methods for providing the necessary facilities and personnel to implement the rules and provisions of this Act relating to rabies control. </w:t>
      </w:r>
    </w:p>
    <w:p w:rsidR="002E0889" w:rsidRDefault="002E0889" w:rsidP="00B03709">
      <w:pPr>
        <w:widowControl w:val="0"/>
        <w:autoSpaceDE w:val="0"/>
        <w:autoSpaceDN w:val="0"/>
        <w:adjustRightInd w:val="0"/>
        <w:ind w:left="1440" w:hanging="720"/>
      </w:pPr>
    </w:p>
    <w:p w:rsidR="00B03709" w:rsidRDefault="00B03709" w:rsidP="00B0370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Education On Animal Control and Rabies </w:t>
      </w:r>
      <w:r w:rsidR="00813F01">
        <w:t xml:space="preserve">– </w:t>
      </w:r>
      <w:r>
        <w:t xml:space="preserve">Education on animal control and rabies shall include 3 distinct programs involving youth education, education of the general public, and education of public officials. </w:t>
      </w:r>
    </w:p>
    <w:p w:rsidR="002E0889" w:rsidRDefault="002E0889" w:rsidP="00B03709">
      <w:pPr>
        <w:widowControl w:val="0"/>
        <w:autoSpaceDE w:val="0"/>
        <w:autoSpaceDN w:val="0"/>
        <w:adjustRightInd w:val="0"/>
        <w:ind w:left="1440" w:hanging="720"/>
      </w:pPr>
    </w:p>
    <w:p w:rsidR="00B03709" w:rsidRDefault="00B03709" w:rsidP="00B03709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Proposed Budget </w:t>
      </w:r>
      <w:r w:rsidR="00813F01">
        <w:t xml:space="preserve">– </w:t>
      </w:r>
      <w:r>
        <w:t xml:space="preserve">The proposed budget will include expected and proposed expenditures and receipts. </w:t>
      </w:r>
    </w:p>
    <w:p w:rsidR="00B03709" w:rsidRDefault="00B03709" w:rsidP="00B03709">
      <w:pPr>
        <w:widowControl w:val="0"/>
        <w:autoSpaceDE w:val="0"/>
        <w:autoSpaceDN w:val="0"/>
        <w:adjustRightInd w:val="0"/>
        <w:ind w:left="1440" w:hanging="720"/>
      </w:pPr>
    </w:p>
    <w:p w:rsidR="00B03709" w:rsidRDefault="00B03709" w:rsidP="00B0370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7 Ill. Reg. 1712, effective January 28, 1983) </w:t>
      </w:r>
    </w:p>
    <w:sectPr w:rsidR="00B03709" w:rsidSect="00B0370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03709"/>
    <w:rsid w:val="001678D1"/>
    <w:rsid w:val="002E0889"/>
    <w:rsid w:val="00382785"/>
    <w:rsid w:val="00813F01"/>
    <w:rsid w:val="00B03709"/>
    <w:rsid w:val="00BF75F5"/>
    <w:rsid w:val="00C1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</vt:lpstr>
    </vt:vector>
  </TitlesOfParts>
  <Company>State of Illinois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</dc:title>
  <dc:subject/>
  <dc:creator>Illinois General Assembly</dc:creator>
  <cp:keywords/>
  <dc:description/>
  <cp:lastModifiedBy>Roberts, John</cp:lastModifiedBy>
  <cp:revision>3</cp:revision>
  <dcterms:created xsi:type="dcterms:W3CDTF">2012-06-21T19:59:00Z</dcterms:created>
  <dcterms:modified xsi:type="dcterms:W3CDTF">2012-06-21T19:59:00Z</dcterms:modified>
</cp:coreProperties>
</file>