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EC" w:rsidRDefault="00C27CEC" w:rsidP="00C27CEC">
      <w:pPr>
        <w:widowControl w:val="0"/>
        <w:autoSpaceDE w:val="0"/>
        <w:autoSpaceDN w:val="0"/>
        <w:adjustRightInd w:val="0"/>
      </w:pPr>
      <w:bookmarkStart w:id="0" w:name="_GoBack"/>
      <w:bookmarkEnd w:id="0"/>
    </w:p>
    <w:p w:rsidR="00C27CEC" w:rsidRDefault="00C27CEC" w:rsidP="00C27CEC">
      <w:pPr>
        <w:widowControl w:val="0"/>
        <w:autoSpaceDE w:val="0"/>
        <w:autoSpaceDN w:val="0"/>
        <w:adjustRightInd w:val="0"/>
      </w:pPr>
      <w:r>
        <w:rPr>
          <w:b/>
          <w:bCs/>
        </w:rPr>
        <w:t>Section 30.140  Dangerous Dog; Control Methods</w:t>
      </w:r>
      <w:r>
        <w:t xml:space="preserve"> </w:t>
      </w:r>
    </w:p>
    <w:p w:rsidR="00C27CEC" w:rsidRDefault="00C27CEC" w:rsidP="00C27CEC">
      <w:pPr>
        <w:widowControl w:val="0"/>
        <w:autoSpaceDE w:val="0"/>
        <w:autoSpaceDN w:val="0"/>
        <w:adjustRightInd w:val="0"/>
      </w:pPr>
    </w:p>
    <w:p w:rsidR="00C27CEC" w:rsidRDefault="00C27CEC" w:rsidP="00C27CEC">
      <w:pPr>
        <w:widowControl w:val="0"/>
        <w:autoSpaceDE w:val="0"/>
        <w:autoSpaceDN w:val="0"/>
        <w:adjustRightInd w:val="0"/>
      </w:pPr>
      <w:r>
        <w:t xml:space="preserve">Under Section 15 of this Act: </w:t>
      </w:r>
    </w:p>
    <w:p w:rsidR="00F450C2" w:rsidRDefault="00F450C2" w:rsidP="00C27CEC">
      <w:pPr>
        <w:widowControl w:val="0"/>
        <w:autoSpaceDE w:val="0"/>
        <w:autoSpaceDN w:val="0"/>
        <w:adjustRightInd w:val="0"/>
      </w:pPr>
    </w:p>
    <w:p w:rsidR="00C27CEC" w:rsidRDefault="00C27CEC" w:rsidP="00C27CEC">
      <w:pPr>
        <w:widowControl w:val="0"/>
        <w:autoSpaceDE w:val="0"/>
        <w:autoSpaceDN w:val="0"/>
        <w:adjustRightInd w:val="0"/>
        <w:ind w:left="1440" w:hanging="720"/>
      </w:pPr>
      <w:r>
        <w:t>a)</w:t>
      </w:r>
      <w:r>
        <w:tab/>
        <w:t xml:space="preserve">A dangerous dog shall mean a dog as defined in Section 15(a)(2) of the Animal Control Act [510 ILCS 5/15(a)(2)]. </w:t>
      </w:r>
    </w:p>
    <w:p w:rsidR="00F450C2" w:rsidRDefault="00F450C2" w:rsidP="00C27CEC">
      <w:pPr>
        <w:widowControl w:val="0"/>
        <w:autoSpaceDE w:val="0"/>
        <w:autoSpaceDN w:val="0"/>
        <w:adjustRightInd w:val="0"/>
        <w:ind w:left="1440" w:hanging="720"/>
      </w:pPr>
    </w:p>
    <w:p w:rsidR="00C27CEC" w:rsidRDefault="00C27CEC" w:rsidP="00C27CEC">
      <w:pPr>
        <w:widowControl w:val="0"/>
        <w:autoSpaceDE w:val="0"/>
        <w:autoSpaceDN w:val="0"/>
        <w:adjustRightInd w:val="0"/>
        <w:ind w:left="1440" w:hanging="720"/>
      </w:pPr>
      <w:r>
        <w:t>b)</w:t>
      </w:r>
      <w:r>
        <w:tab/>
        <w:t xml:space="preserve">The following shall be accepted as recognized control methods for dangerous dogs: </w:t>
      </w:r>
    </w:p>
    <w:p w:rsidR="00F450C2" w:rsidRDefault="00F450C2" w:rsidP="00C27CEC">
      <w:pPr>
        <w:widowControl w:val="0"/>
        <w:autoSpaceDE w:val="0"/>
        <w:autoSpaceDN w:val="0"/>
        <w:adjustRightInd w:val="0"/>
        <w:ind w:left="2160" w:hanging="720"/>
      </w:pPr>
    </w:p>
    <w:p w:rsidR="00C27CEC" w:rsidRDefault="00C27CEC" w:rsidP="00C27CEC">
      <w:pPr>
        <w:widowControl w:val="0"/>
        <w:autoSpaceDE w:val="0"/>
        <w:autoSpaceDN w:val="0"/>
        <w:adjustRightInd w:val="0"/>
        <w:ind w:left="2160" w:hanging="720"/>
      </w:pPr>
      <w:r>
        <w:t>1)</w:t>
      </w:r>
      <w:r>
        <w:tab/>
        <w:t xml:space="preserve">Placing an animal within an enclosed automobile, truck, or other vehicle not being used as a public conveyance of humans, or </w:t>
      </w:r>
    </w:p>
    <w:p w:rsidR="00F450C2" w:rsidRDefault="00F450C2" w:rsidP="00C27CEC">
      <w:pPr>
        <w:widowControl w:val="0"/>
        <w:autoSpaceDE w:val="0"/>
        <w:autoSpaceDN w:val="0"/>
        <w:adjustRightInd w:val="0"/>
        <w:ind w:left="2160" w:hanging="720"/>
      </w:pPr>
    </w:p>
    <w:p w:rsidR="00C27CEC" w:rsidRDefault="00C27CEC" w:rsidP="00C27CEC">
      <w:pPr>
        <w:widowControl w:val="0"/>
        <w:autoSpaceDE w:val="0"/>
        <w:autoSpaceDN w:val="0"/>
        <w:adjustRightInd w:val="0"/>
        <w:ind w:left="2160" w:hanging="720"/>
      </w:pPr>
      <w:r>
        <w:t>2)</w:t>
      </w:r>
      <w:r>
        <w:tab/>
        <w:t xml:space="preserve">Shipping an animal on a public conveyance that is properly confined in a shipping container conspicuously labeled "DANGEROUS ANIMAL" and constructed of materials in such a manner to prevent the animal from biting other animals or the public, or </w:t>
      </w:r>
    </w:p>
    <w:p w:rsidR="00F450C2" w:rsidRDefault="00F450C2" w:rsidP="00C27CEC">
      <w:pPr>
        <w:widowControl w:val="0"/>
        <w:autoSpaceDE w:val="0"/>
        <w:autoSpaceDN w:val="0"/>
        <w:adjustRightInd w:val="0"/>
        <w:ind w:left="2160" w:hanging="720"/>
      </w:pPr>
    </w:p>
    <w:p w:rsidR="00C27CEC" w:rsidRDefault="00C27CEC" w:rsidP="00C27CEC">
      <w:pPr>
        <w:widowControl w:val="0"/>
        <w:autoSpaceDE w:val="0"/>
        <w:autoSpaceDN w:val="0"/>
        <w:adjustRightInd w:val="0"/>
        <w:ind w:left="2160" w:hanging="720"/>
      </w:pPr>
      <w:r>
        <w:t>3)</w:t>
      </w:r>
      <w:r>
        <w:tab/>
        <w:t xml:space="preserve">Properly muzzling an animal and placing it on a leash of sufficient strength to keep such animal under control, and held by a competent person capable of controlling such animal, or </w:t>
      </w:r>
    </w:p>
    <w:p w:rsidR="00F450C2" w:rsidRDefault="00F450C2" w:rsidP="00C27CEC">
      <w:pPr>
        <w:widowControl w:val="0"/>
        <w:autoSpaceDE w:val="0"/>
        <w:autoSpaceDN w:val="0"/>
        <w:adjustRightInd w:val="0"/>
        <w:ind w:left="2160" w:hanging="720"/>
      </w:pPr>
    </w:p>
    <w:p w:rsidR="00C27CEC" w:rsidRDefault="00C27CEC" w:rsidP="00C27CEC">
      <w:pPr>
        <w:widowControl w:val="0"/>
        <w:autoSpaceDE w:val="0"/>
        <w:autoSpaceDN w:val="0"/>
        <w:adjustRightInd w:val="0"/>
        <w:ind w:left="2160" w:hanging="720"/>
      </w:pPr>
      <w:r>
        <w:t>4)</w:t>
      </w:r>
      <w:r>
        <w:tab/>
        <w:t xml:space="preserve">Confining the animal on the premises of the owner in such a manner as to prevent its coming in contact with other animals or the public. </w:t>
      </w:r>
    </w:p>
    <w:p w:rsidR="00F450C2" w:rsidRDefault="00F450C2" w:rsidP="00C27CEC">
      <w:pPr>
        <w:widowControl w:val="0"/>
        <w:autoSpaceDE w:val="0"/>
        <w:autoSpaceDN w:val="0"/>
        <w:adjustRightInd w:val="0"/>
        <w:ind w:left="1440" w:hanging="720"/>
      </w:pPr>
    </w:p>
    <w:p w:rsidR="00C27CEC" w:rsidRDefault="00C27CEC" w:rsidP="00C27CEC">
      <w:pPr>
        <w:widowControl w:val="0"/>
        <w:autoSpaceDE w:val="0"/>
        <w:autoSpaceDN w:val="0"/>
        <w:adjustRightInd w:val="0"/>
        <w:ind w:left="1440" w:hanging="720"/>
      </w:pPr>
      <w:r>
        <w:t>c)</w:t>
      </w:r>
      <w:r>
        <w:tab/>
        <w:t xml:space="preserve">The owner of any dog exempt under Section 15 shall provide the Administrator with the breed, description, name and location where such dog can be expected to be located at all times when not on leash or under direct control of its owner. </w:t>
      </w:r>
    </w:p>
    <w:p w:rsidR="00F450C2" w:rsidRDefault="00F450C2" w:rsidP="00C27CEC">
      <w:pPr>
        <w:widowControl w:val="0"/>
        <w:autoSpaceDE w:val="0"/>
        <w:autoSpaceDN w:val="0"/>
        <w:adjustRightInd w:val="0"/>
        <w:ind w:left="1440" w:hanging="720"/>
      </w:pPr>
    </w:p>
    <w:p w:rsidR="00C27CEC" w:rsidRDefault="00C27CEC" w:rsidP="00C27CEC">
      <w:pPr>
        <w:widowControl w:val="0"/>
        <w:autoSpaceDE w:val="0"/>
        <w:autoSpaceDN w:val="0"/>
        <w:adjustRightInd w:val="0"/>
        <w:ind w:left="1440" w:hanging="720"/>
      </w:pPr>
      <w:r>
        <w:t>d)</w:t>
      </w:r>
      <w:r>
        <w:tab/>
        <w:t xml:space="preserve">A dog exempt under Section 15 of this Act when not under direct control by leash or other recognized control methods shall be confined in such a manner as to prevent it from attacking or injuring any person who is peacefully conducting himself where he lawfully may be. </w:t>
      </w:r>
    </w:p>
    <w:p w:rsidR="00C27CEC" w:rsidRDefault="00C27CEC" w:rsidP="00C27CEC">
      <w:pPr>
        <w:widowControl w:val="0"/>
        <w:autoSpaceDE w:val="0"/>
        <w:autoSpaceDN w:val="0"/>
        <w:adjustRightInd w:val="0"/>
        <w:ind w:left="1440" w:hanging="720"/>
      </w:pPr>
    </w:p>
    <w:p w:rsidR="00C27CEC" w:rsidRDefault="00C27CEC" w:rsidP="00C27CEC">
      <w:pPr>
        <w:widowControl w:val="0"/>
        <w:autoSpaceDE w:val="0"/>
        <w:autoSpaceDN w:val="0"/>
        <w:adjustRightInd w:val="0"/>
        <w:ind w:left="1440" w:hanging="720"/>
      </w:pPr>
      <w:r>
        <w:t xml:space="preserve">(Source:  Amended at 18 Ill. Reg. 14891, effective September 26, 1994) </w:t>
      </w:r>
    </w:p>
    <w:sectPr w:rsidR="00C27CEC" w:rsidSect="00C27C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CEC"/>
    <w:rsid w:val="00053344"/>
    <w:rsid w:val="001678D1"/>
    <w:rsid w:val="003223D4"/>
    <w:rsid w:val="00C27CEC"/>
    <w:rsid w:val="00C470AE"/>
    <w:rsid w:val="00F4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