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01" w:rsidRDefault="007A3301" w:rsidP="007A3301">
      <w:pPr>
        <w:widowControl w:val="0"/>
        <w:autoSpaceDE w:val="0"/>
        <w:autoSpaceDN w:val="0"/>
        <w:adjustRightInd w:val="0"/>
      </w:pPr>
      <w:bookmarkStart w:id="0" w:name="_GoBack"/>
      <w:bookmarkEnd w:id="0"/>
    </w:p>
    <w:p w:rsidR="007A3301" w:rsidRDefault="007A3301" w:rsidP="007A3301">
      <w:pPr>
        <w:widowControl w:val="0"/>
        <w:autoSpaceDE w:val="0"/>
        <w:autoSpaceDN w:val="0"/>
        <w:adjustRightInd w:val="0"/>
      </w:pPr>
      <w:r>
        <w:rPr>
          <w:b/>
          <w:bCs/>
        </w:rPr>
        <w:t>Section 5.190  Quality and Grading Standards for Fresh Fruit and Vegetables</w:t>
      </w:r>
      <w:r>
        <w:t xml:space="preserve"> </w:t>
      </w:r>
    </w:p>
    <w:p w:rsidR="007A3301" w:rsidRDefault="007A3301" w:rsidP="007A3301">
      <w:pPr>
        <w:widowControl w:val="0"/>
        <w:autoSpaceDE w:val="0"/>
        <w:autoSpaceDN w:val="0"/>
        <w:adjustRightInd w:val="0"/>
      </w:pPr>
    </w:p>
    <w:p w:rsidR="007A3301" w:rsidRDefault="007A3301" w:rsidP="007A3301">
      <w:pPr>
        <w:widowControl w:val="0"/>
        <w:autoSpaceDE w:val="0"/>
        <w:autoSpaceDN w:val="0"/>
        <w:adjustRightInd w:val="0"/>
      </w:pPr>
      <w:r>
        <w:t xml:space="preserve">The quality and grade standards for the grading and inspection of fresh fruits and vegetables shall be those standards adopted and published by the Consumer and Marketing Service of the United States Department of Agriculture pursuant to the Agricultural Marketing Act of 1946, as amended (7 USC, 1621 et. seq.). </w:t>
      </w:r>
    </w:p>
    <w:p w:rsidR="007A3301" w:rsidRDefault="007A3301" w:rsidP="007A3301">
      <w:pPr>
        <w:widowControl w:val="0"/>
        <w:autoSpaceDE w:val="0"/>
        <w:autoSpaceDN w:val="0"/>
        <w:adjustRightInd w:val="0"/>
      </w:pPr>
    </w:p>
    <w:p w:rsidR="007A3301" w:rsidRDefault="007A3301" w:rsidP="00D55FD3">
      <w:pPr>
        <w:widowControl w:val="0"/>
        <w:autoSpaceDE w:val="0"/>
        <w:autoSpaceDN w:val="0"/>
        <w:adjustRightInd w:val="0"/>
        <w:ind w:left="741" w:hanging="21"/>
      </w:pPr>
      <w:r>
        <w:t xml:space="preserve">(Source:  Rules and Regulations Relating To The Standardization of Agricultural Products, filed July 4, 1975, effective July 15, 1975) </w:t>
      </w:r>
    </w:p>
    <w:sectPr w:rsidR="007A3301" w:rsidSect="007A33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301"/>
    <w:rsid w:val="001678D1"/>
    <w:rsid w:val="001E3618"/>
    <w:rsid w:val="004018A4"/>
    <w:rsid w:val="007A3301"/>
    <w:rsid w:val="00D55FD3"/>
    <w:rsid w:val="00E5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