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41" w:rsidRDefault="000A7041" w:rsidP="000A7041">
      <w:pPr>
        <w:widowControl w:val="0"/>
        <w:autoSpaceDE w:val="0"/>
        <w:autoSpaceDN w:val="0"/>
        <w:adjustRightInd w:val="0"/>
      </w:pPr>
      <w:bookmarkStart w:id="0" w:name="_GoBack"/>
      <w:bookmarkEnd w:id="0"/>
    </w:p>
    <w:p w:rsidR="000A7041" w:rsidRDefault="000A7041" w:rsidP="000A7041">
      <w:pPr>
        <w:widowControl w:val="0"/>
        <w:autoSpaceDE w:val="0"/>
        <w:autoSpaceDN w:val="0"/>
        <w:adjustRightInd w:val="0"/>
      </w:pPr>
      <w:r>
        <w:rPr>
          <w:b/>
          <w:bCs/>
        </w:rPr>
        <w:t>Section 5.10  Personnel</w:t>
      </w:r>
      <w:r>
        <w:t xml:space="preserve"> </w:t>
      </w:r>
    </w:p>
    <w:p w:rsidR="000A7041" w:rsidRDefault="000A7041" w:rsidP="000A7041">
      <w:pPr>
        <w:widowControl w:val="0"/>
        <w:autoSpaceDE w:val="0"/>
        <w:autoSpaceDN w:val="0"/>
        <w:adjustRightInd w:val="0"/>
      </w:pPr>
    </w:p>
    <w:p w:rsidR="000A7041" w:rsidRDefault="000A7041" w:rsidP="000A7041">
      <w:pPr>
        <w:widowControl w:val="0"/>
        <w:autoSpaceDE w:val="0"/>
        <w:autoSpaceDN w:val="0"/>
        <w:adjustRightInd w:val="0"/>
      </w:pPr>
      <w:r>
        <w:t xml:space="preserve">A Federal-State meat grading service will be provided by personnel in the employ of the Illinois Department of Agriculture, and they shall be licensed by and follow the rules and regulations of the Agricultural Marketing Service of the United States Department of Agriculture pertaining to meat grading (7 CFR 54:  Subpart A (1985); 50 FR 14365 (1985)) as set forth in the cooperative agreement between the before-stated federal agency and the Illinois Department of Agriculture, dated August 30, 1985.  The Illinois Department of Agriculture shall also provide poultry grading upon request in accordance with the federal poultry grading procedures (7 CFR 70:  Subpart A (1985)). </w:t>
      </w:r>
    </w:p>
    <w:p w:rsidR="000A7041" w:rsidRDefault="000A7041" w:rsidP="000A7041">
      <w:pPr>
        <w:widowControl w:val="0"/>
        <w:autoSpaceDE w:val="0"/>
        <w:autoSpaceDN w:val="0"/>
        <w:adjustRightInd w:val="0"/>
      </w:pPr>
    </w:p>
    <w:p w:rsidR="000A7041" w:rsidRDefault="000A7041" w:rsidP="000A7041">
      <w:pPr>
        <w:widowControl w:val="0"/>
        <w:autoSpaceDE w:val="0"/>
        <w:autoSpaceDN w:val="0"/>
        <w:adjustRightInd w:val="0"/>
        <w:ind w:left="1440" w:hanging="720"/>
      </w:pPr>
      <w:r>
        <w:t xml:space="preserve">(Source:  Amended at 10 Ill. Reg. 3003, effective January 16, 1986) </w:t>
      </w:r>
    </w:p>
    <w:sectPr w:rsidR="000A7041" w:rsidSect="000A70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7041"/>
    <w:rsid w:val="000A7041"/>
    <w:rsid w:val="001678D1"/>
    <w:rsid w:val="00312E01"/>
    <w:rsid w:val="00361B00"/>
    <w:rsid w:val="00AF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vt:lpstr>
    </vt:vector>
  </TitlesOfParts>
  <Company>State of Illinois</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