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2F" w:rsidRDefault="0000362F" w:rsidP="00003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62F" w:rsidRDefault="0000362F" w:rsidP="0000362F">
      <w:pPr>
        <w:widowControl w:val="0"/>
        <w:autoSpaceDE w:val="0"/>
        <w:autoSpaceDN w:val="0"/>
        <w:adjustRightInd w:val="0"/>
      </w:pPr>
      <w:r>
        <w:t>SOURCE:  Rules and Regulations Relating To The Standardization of Agricultural Products, adopted July 20, 1973, effective July 30, 1973; amended September 18, 1973, effective September 28, 1973; amended July 4, 1975, effective July 15, 1975; amended October 17, 1975, effective October 27, 1975; amended October 20, 1977, effective November 1, 1977; codified at 5 Ill. Reg. 10435; amended at 6 Ill. Reg. 2581, effective February 18, 1982; amended at 9 Ill. Reg. 5321, effective May 1, 1985; amended at 10 Ill. Reg. 3003, effective January 16, 1986; amended at 14 Ill. Reg. 10308, effective June 19, 1990; amended at 16 Ill. Reg.</w:t>
      </w:r>
      <w:r w:rsidR="00E70D48">
        <w:t xml:space="preserve"> 8364, effective May 26, 1992. </w:t>
      </w:r>
    </w:p>
    <w:sectPr w:rsidR="0000362F" w:rsidSect="00003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62F"/>
    <w:rsid w:val="0000362F"/>
    <w:rsid w:val="00145ECB"/>
    <w:rsid w:val="001678D1"/>
    <w:rsid w:val="007B62BD"/>
    <w:rsid w:val="00C40C9B"/>
    <w:rsid w:val="00E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Standardization of Agricultural Products, adopted July 20, 1973, effective July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Standardization of Agricultural Products, adopted July 20, 1973, effective July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