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698" w:rsidRDefault="00657698" w:rsidP="006576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7698" w:rsidRDefault="00657698" w:rsidP="006576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1.250  Receipt for Documents</w:t>
      </w:r>
      <w:r>
        <w:t xml:space="preserve"> </w:t>
      </w:r>
    </w:p>
    <w:p w:rsidR="00657698" w:rsidRDefault="00657698" w:rsidP="00657698">
      <w:pPr>
        <w:widowControl w:val="0"/>
        <w:autoSpaceDE w:val="0"/>
        <w:autoSpaceDN w:val="0"/>
        <w:adjustRightInd w:val="0"/>
      </w:pPr>
    </w:p>
    <w:p w:rsidR="00657698" w:rsidRDefault="00657698" w:rsidP="00657698">
      <w:pPr>
        <w:widowControl w:val="0"/>
        <w:autoSpaceDE w:val="0"/>
        <w:autoSpaceDN w:val="0"/>
        <w:adjustRightInd w:val="0"/>
      </w:pPr>
      <w:r>
        <w:t xml:space="preserve">The Illinois Department of Agriculture will not acknowledge or give receipt for such documents, except on request. </w:t>
      </w:r>
    </w:p>
    <w:p w:rsidR="00657698" w:rsidRDefault="00657698" w:rsidP="00657698">
      <w:pPr>
        <w:widowControl w:val="0"/>
        <w:autoSpaceDE w:val="0"/>
        <w:autoSpaceDN w:val="0"/>
        <w:adjustRightInd w:val="0"/>
      </w:pPr>
    </w:p>
    <w:p w:rsidR="00657698" w:rsidRDefault="00657698" w:rsidP="0065769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14981, effective November 24, 1982) </w:t>
      </w:r>
    </w:p>
    <w:sectPr w:rsidR="00657698" w:rsidSect="006576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7698"/>
    <w:rsid w:val="001678D1"/>
    <w:rsid w:val="00657698"/>
    <w:rsid w:val="00B61283"/>
    <w:rsid w:val="00C16D40"/>
    <w:rsid w:val="00CF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