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B01" w:rsidRDefault="006E2B01" w:rsidP="006E2B01">
      <w:pPr>
        <w:widowControl w:val="0"/>
        <w:autoSpaceDE w:val="0"/>
        <w:autoSpaceDN w:val="0"/>
        <w:adjustRightInd w:val="0"/>
      </w:pPr>
      <w:bookmarkStart w:id="0" w:name="_GoBack"/>
      <w:bookmarkEnd w:id="0"/>
    </w:p>
    <w:p w:rsidR="006E2B01" w:rsidRDefault="006E2B01" w:rsidP="006E2B01">
      <w:pPr>
        <w:widowControl w:val="0"/>
        <w:autoSpaceDE w:val="0"/>
        <w:autoSpaceDN w:val="0"/>
        <w:adjustRightInd w:val="0"/>
      </w:pPr>
      <w:r>
        <w:rPr>
          <w:b/>
          <w:bCs/>
        </w:rPr>
        <w:t>Section 1.240  Petitions: Considered Submitted</w:t>
      </w:r>
      <w:r>
        <w:t xml:space="preserve"> </w:t>
      </w:r>
    </w:p>
    <w:p w:rsidR="006E2B01" w:rsidRDefault="006E2B01" w:rsidP="006E2B01">
      <w:pPr>
        <w:widowControl w:val="0"/>
        <w:autoSpaceDE w:val="0"/>
        <w:autoSpaceDN w:val="0"/>
        <w:adjustRightInd w:val="0"/>
      </w:pPr>
    </w:p>
    <w:p w:rsidR="006E2B01" w:rsidRDefault="006E2B01" w:rsidP="006E2B01">
      <w:pPr>
        <w:widowControl w:val="0"/>
        <w:autoSpaceDE w:val="0"/>
        <w:autoSpaceDN w:val="0"/>
        <w:adjustRightInd w:val="0"/>
      </w:pPr>
      <w:r>
        <w:t xml:space="preserve">Submissions shall be considered as submitted on the date on which they are postmarked or, if delivered in person during regular business hours, on the date on which they are so delivered. All such submissions shall be mailed or delivered in person to the Director or to a duly authorized representative of the Department, Illinois Department of Agriculture, State Fairgrounds, P.O. Box 19281, Springfield, Illinois 62794-9281. </w:t>
      </w:r>
    </w:p>
    <w:p w:rsidR="006E2B01" w:rsidRDefault="006E2B01" w:rsidP="006E2B01">
      <w:pPr>
        <w:widowControl w:val="0"/>
        <w:autoSpaceDE w:val="0"/>
        <w:autoSpaceDN w:val="0"/>
        <w:adjustRightInd w:val="0"/>
      </w:pPr>
    </w:p>
    <w:p w:rsidR="006E2B01" w:rsidRDefault="006E2B01" w:rsidP="006E2B01">
      <w:pPr>
        <w:widowControl w:val="0"/>
        <w:autoSpaceDE w:val="0"/>
        <w:autoSpaceDN w:val="0"/>
        <w:adjustRightInd w:val="0"/>
        <w:ind w:left="1440" w:hanging="720"/>
      </w:pPr>
      <w:r>
        <w:t xml:space="preserve">(Source:  Amended at 16 Ill. Reg. 15850, effective October 5, 1992) </w:t>
      </w:r>
    </w:p>
    <w:sectPr w:rsidR="006E2B01" w:rsidSect="006E2B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2B01"/>
    <w:rsid w:val="001678D1"/>
    <w:rsid w:val="004E44BD"/>
    <w:rsid w:val="006E2B01"/>
    <w:rsid w:val="00A11D36"/>
    <w:rsid w:val="00ED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