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F5" w:rsidRDefault="002011F5" w:rsidP="001330E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1330E0" w:rsidRPr="001330E0" w:rsidRDefault="001330E0" w:rsidP="001330E0">
      <w:pPr>
        <w:widowControl w:val="0"/>
        <w:autoSpaceDE w:val="0"/>
        <w:autoSpaceDN w:val="0"/>
        <w:adjustRightInd w:val="0"/>
        <w:jc w:val="center"/>
      </w:pPr>
      <w:r w:rsidRPr="001330E0">
        <w:t>PART 1725</w:t>
      </w:r>
    </w:p>
    <w:p w:rsidR="00853296" w:rsidRDefault="001330E0" w:rsidP="001330E0">
      <w:pPr>
        <w:widowControl w:val="0"/>
        <w:autoSpaceDE w:val="0"/>
        <w:autoSpaceDN w:val="0"/>
        <w:adjustRightInd w:val="0"/>
        <w:jc w:val="center"/>
      </w:pPr>
      <w:r w:rsidRPr="001330E0">
        <w:t xml:space="preserve">AMERICANS WITH DISABILITIES ACT AND CIVIL </w:t>
      </w:r>
    </w:p>
    <w:p w:rsidR="001330E0" w:rsidRPr="001330E0" w:rsidRDefault="001330E0" w:rsidP="001330E0">
      <w:pPr>
        <w:widowControl w:val="0"/>
        <w:autoSpaceDE w:val="0"/>
        <w:autoSpaceDN w:val="0"/>
        <w:adjustRightInd w:val="0"/>
        <w:jc w:val="center"/>
      </w:pPr>
      <w:r w:rsidRPr="001330E0">
        <w:t>RIGHTS PROGRAM GRIEVANCE PROCEDURE</w:t>
      </w:r>
    </w:p>
    <w:sectPr w:rsidR="001330E0" w:rsidRPr="001330E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518" w:rsidRDefault="00E17518">
      <w:r>
        <w:separator/>
      </w:r>
    </w:p>
  </w:endnote>
  <w:endnote w:type="continuationSeparator" w:id="0">
    <w:p w:rsidR="00E17518" w:rsidRDefault="00E1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518" w:rsidRDefault="00E17518">
      <w:r>
        <w:separator/>
      </w:r>
    </w:p>
  </w:footnote>
  <w:footnote w:type="continuationSeparator" w:id="0">
    <w:p w:rsidR="00E17518" w:rsidRDefault="00E17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30E0"/>
    <w:rsid w:val="00001F1D"/>
    <w:rsid w:val="00003CEF"/>
    <w:rsid w:val="00011A7D"/>
    <w:rsid w:val="000122C7"/>
    <w:rsid w:val="000158C8"/>
    <w:rsid w:val="00023902"/>
    <w:rsid w:val="00023DDC"/>
    <w:rsid w:val="00024942"/>
    <w:rsid w:val="0002643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4775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330E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1F5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27C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241C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3296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751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