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8CE" w:rsidRDefault="00D528CE" w:rsidP="00D528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28CE" w:rsidRDefault="00D528CE" w:rsidP="00D528CE">
      <w:pPr>
        <w:widowControl w:val="0"/>
        <w:autoSpaceDE w:val="0"/>
        <w:autoSpaceDN w:val="0"/>
        <w:adjustRightInd w:val="0"/>
        <w:jc w:val="center"/>
      </w:pPr>
      <w:r>
        <w:t>PART 500</w:t>
      </w:r>
    </w:p>
    <w:p w:rsidR="00D528CE" w:rsidRDefault="00D528CE" w:rsidP="00D528CE">
      <w:pPr>
        <w:widowControl w:val="0"/>
        <w:autoSpaceDE w:val="0"/>
        <w:autoSpaceDN w:val="0"/>
        <w:adjustRightInd w:val="0"/>
        <w:jc w:val="center"/>
      </w:pPr>
      <w:r>
        <w:t>AMERICANS WITH DISABILITIES ACT GRIEVANCE PROCEDURE (REPEALED)</w:t>
      </w:r>
    </w:p>
    <w:p w:rsidR="00D528CE" w:rsidRDefault="00D528CE" w:rsidP="00D528CE">
      <w:pPr>
        <w:widowControl w:val="0"/>
        <w:autoSpaceDE w:val="0"/>
        <w:autoSpaceDN w:val="0"/>
        <w:adjustRightInd w:val="0"/>
      </w:pPr>
    </w:p>
    <w:sectPr w:rsidR="00D528CE" w:rsidSect="00D528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28CE"/>
    <w:rsid w:val="001678D1"/>
    <w:rsid w:val="006909D2"/>
    <w:rsid w:val="00841B5E"/>
    <w:rsid w:val="00974CE0"/>
    <w:rsid w:val="00D5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500</vt:lpstr>
    </vt:vector>
  </TitlesOfParts>
  <Company>State of Illinois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500</dc:title>
  <dc:subject/>
  <dc:creator>Illinois General Assembly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