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7F" w:rsidRDefault="0033607F" w:rsidP="0033607F">
      <w:pPr>
        <w:widowControl w:val="0"/>
        <w:autoSpaceDE w:val="0"/>
        <w:autoSpaceDN w:val="0"/>
        <w:adjustRightInd w:val="0"/>
      </w:pPr>
      <w:bookmarkStart w:id="0" w:name="_GoBack"/>
      <w:bookmarkEnd w:id="0"/>
    </w:p>
    <w:p w:rsidR="0033607F" w:rsidRDefault="0033607F" w:rsidP="0033607F">
      <w:pPr>
        <w:widowControl w:val="0"/>
        <w:autoSpaceDE w:val="0"/>
        <w:autoSpaceDN w:val="0"/>
        <w:adjustRightInd w:val="0"/>
      </w:pPr>
      <w:r>
        <w:rPr>
          <w:b/>
          <w:bCs/>
        </w:rPr>
        <w:t>Section 350.130  Procedure</w:t>
      </w:r>
      <w:r>
        <w:t xml:space="preserve"> </w:t>
      </w:r>
    </w:p>
    <w:p w:rsidR="0033607F" w:rsidRDefault="0033607F" w:rsidP="0033607F">
      <w:pPr>
        <w:widowControl w:val="0"/>
        <w:autoSpaceDE w:val="0"/>
        <w:autoSpaceDN w:val="0"/>
        <w:adjustRightInd w:val="0"/>
      </w:pPr>
    </w:p>
    <w:p w:rsidR="0033607F" w:rsidRDefault="0033607F" w:rsidP="0033607F">
      <w:pPr>
        <w:widowControl w:val="0"/>
        <w:autoSpaceDE w:val="0"/>
        <w:autoSpaceDN w:val="0"/>
        <w:adjustRightInd w:val="0"/>
        <w:ind w:left="1440" w:hanging="720"/>
      </w:pPr>
      <w:r>
        <w:t>a)</w:t>
      </w:r>
      <w:r>
        <w:tab/>
        <w:t xml:space="preserve">Grievances shall be submitted in accordance with the procedures established in Sections 350.140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1C36F3" w:rsidRDefault="001C36F3" w:rsidP="0033607F">
      <w:pPr>
        <w:widowControl w:val="0"/>
        <w:autoSpaceDE w:val="0"/>
        <w:autoSpaceDN w:val="0"/>
        <w:adjustRightInd w:val="0"/>
        <w:ind w:left="1440" w:hanging="720"/>
      </w:pPr>
    </w:p>
    <w:p w:rsidR="0033607F" w:rsidRDefault="0033607F" w:rsidP="0033607F">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Office's final response. </w:t>
      </w:r>
    </w:p>
    <w:p w:rsidR="001C36F3" w:rsidRDefault="001C36F3" w:rsidP="0033607F">
      <w:pPr>
        <w:widowControl w:val="0"/>
        <w:autoSpaceDE w:val="0"/>
        <w:autoSpaceDN w:val="0"/>
        <w:adjustRightInd w:val="0"/>
        <w:ind w:left="1440" w:hanging="720"/>
      </w:pPr>
    </w:p>
    <w:p w:rsidR="0033607F" w:rsidRDefault="0033607F" w:rsidP="0033607F">
      <w:pPr>
        <w:widowControl w:val="0"/>
        <w:autoSpaceDE w:val="0"/>
        <w:autoSpaceDN w:val="0"/>
        <w:adjustRightInd w:val="0"/>
        <w:ind w:left="1440" w:hanging="720"/>
      </w:pPr>
      <w:r>
        <w:t>c)</w:t>
      </w:r>
      <w:r>
        <w:tab/>
        <w:t xml:space="preserve">The Office shall, upon being informed of an individual's desire to file a formal grievance, instruct the individual how to receive a copy of this procedure and the grievance form. </w:t>
      </w:r>
    </w:p>
    <w:sectPr w:rsidR="0033607F" w:rsidSect="003360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07F"/>
    <w:rsid w:val="001678D1"/>
    <w:rsid w:val="001C36F3"/>
    <w:rsid w:val="0033607F"/>
    <w:rsid w:val="00870677"/>
    <w:rsid w:val="009A7034"/>
    <w:rsid w:val="00F2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