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DF" w:rsidRDefault="001B18DF" w:rsidP="001B18DF">
      <w:pPr>
        <w:widowControl w:val="0"/>
        <w:autoSpaceDE w:val="0"/>
        <w:autoSpaceDN w:val="0"/>
        <w:adjustRightInd w:val="0"/>
      </w:pPr>
    </w:p>
    <w:p w:rsidR="001B18DF" w:rsidRDefault="001B18DF" w:rsidP="001B18DF">
      <w:pPr>
        <w:widowControl w:val="0"/>
        <w:autoSpaceDE w:val="0"/>
        <w:autoSpaceDN w:val="0"/>
        <w:adjustRightInd w:val="0"/>
      </w:pPr>
      <w:r>
        <w:rPr>
          <w:b/>
          <w:bCs/>
        </w:rPr>
        <w:t>Section 5375.220  Agency Organization</w:t>
      </w:r>
      <w:r>
        <w:t xml:space="preserve"> </w:t>
      </w:r>
    </w:p>
    <w:p w:rsidR="001B18DF" w:rsidRDefault="001B18DF" w:rsidP="001B18DF">
      <w:pPr>
        <w:widowControl w:val="0"/>
        <w:autoSpaceDE w:val="0"/>
        <w:autoSpaceDN w:val="0"/>
        <w:adjustRightInd w:val="0"/>
      </w:pPr>
    </w:p>
    <w:p w:rsidR="00CE0DFC" w:rsidRDefault="001B18DF" w:rsidP="00CE0DFC">
      <w:pPr>
        <w:ind w:left="1440" w:hanging="720"/>
      </w:pPr>
      <w:r w:rsidRPr="00CE0DFC">
        <w:t>a)</w:t>
      </w:r>
      <w:r w:rsidRPr="00CE0DFC">
        <w:tab/>
      </w:r>
      <w:r w:rsidR="00CE0DFC" w:rsidRPr="00CE0DFC">
        <w:t>The Commission has delegated to ISAC staff the responsibility for the administration of all ISAC programs. Final actions and decisions of the Executive Director pertaining to applicants, institutions and lenders may be appealed to an independent hearing officer</w:t>
      </w:r>
      <w:r w:rsidR="00DB2898">
        <w:t>,</w:t>
      </w:r>
      <w:r w:rsidR="00CE0DFC" w:rsidRPr="00CE0DFC">
        <w:t xml:space="preserve"> otherwise known as an administrative law judge, as defined in</w:t>
      </w:r>
      <w:r w:rsidR="008951BB">
        <w:t xml:space="preserve"> Article 10 of</w:t>
      </w:r>
      <w:r w:rsidR="00CE0DFC" w:rsidRPr="00CE0DFC">
        <w:t xml:space="preserve"> the </w:t>
      </w:r>
      <w:r w:rsidR="001F0280">
        <w:t xml:space="preserve">Illinois </w:t>
      </w:r>
      <w:r w:rsidR="00CE0DFC" w:rsidRPr="00CE0DFC">
        <w:t xml:space="preserve">Administrative Procedure Act. (See 23 Ill. Adm. Code 2700.70 for administrative appeal procedures relating to the matters set forth in this </w:t>
      </w:r>
      <w:r w:rsidR="008951BB">
        <w:t xml:space="preserve">subsection </w:t>
      </w:r>
      <w:r w:rsidR="00CE0DFC" w:rsidRPr="00CE0DFC">
        <w:t>(a)</w:t>
      </w:r>
      <w:r w:rsidR="008951BB">
        <w:t>.</w:t>
      </w:r>
      <w:r w:rsidR="00CE0DFC" w:rsidRPr="00CE0DFC">
        <w:t>)</w:t>
      </w:r>
    </w:p>
    <w:p w:rsidR="00CE0DFC" w:rsidRDefault="00CE0DFC" w:rsidP="00CE0DFC">
      <w:pPr>
        <w:ind w:left="1440" w:hanging="720"/>
      </w:pPr>
    </w:p>
    <w:p w:rsidR="001B18DF" w:rsidRDefault="00CE0DFC" w:rsidP="00CE0DFC">
      <w:pPr>
        <w:ind w:left="1440" w:hanging="720"/>
      </w:pPr>
      <w:r>
        <w:t>b)</w:t>
      </w:r>
      <w:r>
        <w:tab/>
      </w:r>
      <w:r w:rsidR="001B18DF">
        <w:t xml:space="preserve">The locations and telephone numbers for ISAC offices are as follows: </w:t>
      </w:r>
    </w:p>
    <w:p w:rsidR="00A34F7C" w:rsidRDefault="00A34F7C" w:rsidP="001B18DF">
      <w:pPr>
        <w:widowControl w:val="0"/>
        <w:autoSpaceDE w:val="0"/>
        <w:autoSpaceDN w:val="0"/>
        <w:adjustRightInd w:val="0"/>
        <w:ind w:left="2160" w:hanging="720"/>
      </w:pPr>
    </w:p>
    <w:p w:rsidR="001B18DF" w:rsidRDefault="001B18DF" w:rsidP="001B18DF">
      <w:pPr>
        <w:widowControl w:val="0"/>
        <w:autoSpaceDE w:val="0"/>
        <w:autoSpaceDN w:val="0"/>
        <w:adjustRightInd w:val="0"/>
        <w:ind w:left="2160" w:hanging="720"/>
      </w:pPr>
      <w:r>
        <w:t>1)</w:t>
      </w:r>
      <w:r>
        <w:tab/>
        <w:t>1755 Lake Cook Road, Deerfi</w:t>
      </w:r>
      <w:r w:rsidR="00F849F7">
        <w:t>eld, Illinois 60015-5209, (847)</w:t>
      </w:r>
      <w:r>
        <w:t xml:space="preserve">948-8500; </w:t>
      </w:r>
    </w:p>
    <w:p w:rsidR="00A34F7C" w:rsidRDefault="00A34F7C" w:rsidP="001B18DF">
      <w:pPr>
        <w:widowControl w:val="0"/>
        <w:autoSpaceDE w:val="0"/>
        <w:autoSpaceDN w:val="0"/>
        <w:adjustRightInd w:val="0"/>
        <w:ind w:left="2160" w:hanging="720"/>
      </w:pPr>
    </w:p>
    <w:p w:rsidR="001B18DF" w:rsidRDefault="001B18DF" w:rsidP="001B18DF">
      <w:pPr>
        <w:widowControl w:val="0"/>
        <w:autoSpaceDE w:val="0"/>
        <w:autoSpaceDN w:val="0"/>
        <w:adjustRightInd w:val="0"/>
        <w:ind w:left="2160" w:hanging="720"/>
      </w:pPr>
      <w:r>
        <w:t>2)</w:t>
      </w:r>
      <w:r>
        <w:tab/>
        <w:t>100 W. Randolph</w:t>
      </w:r>
      <w:r w:rsidR="008951BB">
        <w:t xml:space="preserve"> St.,</w:t>
      </w:r>
      <w:r>
        <w:t xml:space="preserve"> Suite 3-200, Chic</w:t>
      </w:r>
      <w:r w:rsidR="00F849F7">
        <w:t xml:space="preserve">ago, Illinois </w:t>
      </w:r>
      <w:r w:rsidR="00CE0DFC">
        <w:t>60601-3219</w:t>
      </w:r>
      <w:r w:rsidR="00F849F7">
        <w:t xml:space="preserve">, </w:t>
      </w:r>
      <w:r w:rsidR="00CE0DFC">
        <w:t>(312)814-6334</w:t>
      </w:r>
      <w:r>
        <w:t xml:space="preserve">; and </w:t>
      </w:r>
    </w:p>
    <w:p w:rsidR="00A34F7C" w:rsidRDefault="00A34F7C" w:rsidP="001B18DF">
      <w:pPr>
        <w:widowControl w:val="0"/>
        <w:autoSpaceDE w:val="0"/>
        <w:autoSpaceDN w:val="0"/>
        <w:adjustRightInd w:val="0"/>
        <w:ind w:left="2160" w:hanging="720"/>
      </w:pPr>
    </w:p>
    <w:p w:rsidR="001B18DF" w:rsidRDefault="001B18DF" w:rsidP="001B18DF">
      <w:pPr>
        <w:widowControl w:val="0"/>
        <w:autoSpaceDE w:val="0"/>
        <w:autoSpaceDN w:val="0"/>
        <w:adjustRightInd w:val="0"/>
        <w:ind w:left="2160" w:hanging="720"/>
      </w:pPr>
      <w:r>
        <w:t>3)</w:t>
      </w:r>
      <w:r>
        <w:tab/>
        <w:t>500 West Monroe, 3</w:t>
      </w:r>
      <w:r w:rsidRPr="00AC1153">
        <w:rPr>
          <w:vertAlign w:val="superscript"/>
        </w:rPr>
        <w:t>rd</w:t>
      </w:r>
      <w:r>
        <w:t xml:space="preserve"> floor, Springfi</w:t>
      </w:r>
      <w:r w:rsidR="00F849F7">
        <w:t>eld, Illinois 62704-1876, (217)</w:t>
      </w:r>
      <w:r>
        <w:t xml:space="preserve">782-6767. </w:t>
      </w:r>
    </w:p>
    <w:p w:rsidR="00A34F7C" w:rsidRDefault="00A34F7C" w:rsidP="001B18DF">
      <w:pPr>
        <w:widowControl w:val="0"/>
        <w:autoSpaceDE w:val="0"/>
        <w:autoSpaceDN w:val="0"/>
        <w:adjustRightInd w:val="0"/>
        <w:ind w:left="1440" w:hanging="720"/>
      </w:pPr>
    </w:p>
    <w:p w:rsidR="001B18DF" w:rsidRDefault="001B18DF" w:rsidP="001B18DF">
      <w:pPr>
        <w:widowControl w:val="0"/>
        <w:autoSpaceDE w:val="0"/>
        <w:autoSpaceDN w:val="0"/>
        <w:adjustRightInd w:val="0"/>
        <w:ind w:left="1440" w:hanging="720"/>
      </w:pPr>
      <w:r>
        <w:t>c)</w:t>
      </w:r>
      <w:r>
        <w:tab/>
        <w:t xml:space="preserve">ISAC's organizational structure is illustrated on the chart labeled Appendix A. </w:t>
      </w:r>
    </w:p>
    <w:p w:rsidR="00A34F7C" w:rsidRDefault="00A34F7C" w:rsidP="001B18DF">
      <w:pPr>
        <w:widowControl w:val="0"/>
        <w:autoSpaceDE w:val="0"/>
        <w:autoSpaceDN w:val="0"/>
        <w:adjustRightInd w:val="0"/>
        <w:ind w:left="1440" w:hanging="720"/>
      </w:pPr>
    </w:p>
    <w:p w:rsidR="00CE0DFC" w:rsidRPr="00D55B37" w:rsidRDefault="001B18DF">
      <w:pPr>
        <w:pStyle w:val="JCARSourceNote"/>
        <w:ind w:left="720"/>
      </w:pPr>
      <w:r>
        <w:tab/>
      </w:r>
      <w:bookmarkStart w:id="0" w:name="_GoBack"/>
      <w:bookmarkEnd w:id="0"/>
      <w:r w:rsidR="00CE0DFC" w:rsidRPr="00D55B37">
        <w:t xml:space="preserve">(Source:  </w:t>
      </w:r>
      <w:r w:rsidR="00CE0DFC">
        <w:t>Amended</w:t>
      </w:r>
      <w:r w:rsidR="00CE0DFC" w:rsidRPr="00D55B37">
        <w:t xml:space="preserve"> at </w:t>
      </w:r>
      <w:r w:rsidR="00CE0DFC">
        <w:t>3</w:t>
      </w:r>
      <w:r w:rsidR="007D1390">
        <w:t>4</w:t>
      </w:r>
      <w:r w:rsidR="00CE0DFC">
        <w:t xml:space="preserve"> I</w:t>
      </w:r>
      <w:r w:rsidR="00CE0DFC" w:rsidRPr="00D55B37">
        <w:t xml:space="preserve">ll. Reg. </w:t>
      </w:r>
      <w:r w:rsidR="0031536D">
        <w:t>8530</w:t>
      </w:r>
      <w:r w:rsidR="00CE0DFC" w:rsidRPr="00D55B37">
        <w:t xml:space="preserve">, effective </w:t>
      </w:r>
      <w:r w:rsidR="0067157A">
        <w:t>July 1, 2010</w:t>
      </w:r>
      <w:r w:rsidR="00CE0DFC" w:rsidRPr="00D55B37">
        <w:t>)</w:t>
      </w:r>
    </w:p>
    <w:sectPr w:rsidR="00CE0DFC" w:rsidRPr="00D55B37" w:rsidSect="001B18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8DF"/>
    <w:rsid w:val="00161F89"/>
    <w:rsid w:val="001678D1"/>
    <w:rsid w:val="001B18DF"/>
    <w:rsid w:val="001F0280"/>
    <w:rsid w:val="002000A5"/>
    <w:rsid w:val="003142E2"/>
    <w:rsid w:val="0031536D"/>
    <w:rsid w:val="0055698D"/>
    <w:rsid w:val="0067157A"/>
    <w:rsid w:val="007D1390"/>
    <w:rsid w:val="008951BB"/>
    <w:rsid w:val="00A34F7C"/>
    <w:rsid w:val="00AC1153"/>
    <w:rsid w:val="00CE0DFC"/>
    <w:rsid w:val="00D12578"/>
    <w:rsid w:val="00DB2898"/>
    <w:rsid w:val="00EA63B4"/>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5375</vt:lpstr>
    </vt:vector>
  </TitlesOfParts>
  <Company>State of Illinois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5375</dc:title>
  <dc:subject/>
  <dc:creator>Illinois General Assembly</dc:creator>
  <cp:keywords/>
  <dc:description/>
  <cp:lastModifiedBy>King, Melissa A.</cp:lastModifiedBy>
  <cp:revision>4</cp:revision>
  <dcterms:created xsi:type="dcterms:W3CDTF">2012-06-21T19:36:00Z</dcterms:created>
  <dcterms:modified xsi:type="dcterms:W3CDTF">2013-02-01T21:49:00Z</dcterms:modified>
</cp:coreProperties>
</file>