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021" w:rsidRDefault="00BF4021" w:rsidP="00BF4021">
      <w:pPr>
        <w:widowControl w:val="0"/>
        <w:autoSpaceDE w:val="0"/>
        <w:autoSpaceDN w:val="0"/>
        <w:adjustRightInd w:val="0"/>
      </w:pPr>
    </w:p>
    <w:p w:rsidR="00BF4021" w:rsidRDefault="00BF4021" w:rsidP="00BF4021">
      <w:pPr>
        <w:widowControl w:val="0"/>
        <w:autoSpaceDE w:val="0"/>
        <w:autoSpaceDN w:val="0"/>
        <w:adjustRightInd w:val="0"/>
      </w:pPr>
      <w:r>
        <w:rPr>
          <w:b/>
          <w:bCs/>
        </w:rPr>
        <w:t>Section 5155.310  Service Structure</w:t>
      </w:r>
      <w:r>
        <w:t xml:space="preserve"> </w:t>
      </w:r>
    </w:p>
    <w:p w:rsidR="00BF4021" w:rsidRDefault="00BF4021" w:rsidP="00BF4021">
      <w:pPr>
        <w:widowControl w:val="0"/>
        <w:autoSpaceDE w:val="0"/>
        <w:autoSpaceDN w:val="0"/>
        <w:adjustRightInd w:val="0"/>
      </w:pPr>
    </w:p>
    <w:p w:rsidR="003202E2" w:rsidRPr="00BF4021" w:rsidRDefault="00BF4021" w:rsidP="00BF4021">
      <w:r>
        <w:t>DSCC has its principal administrative office in Springfield and field offices in the State Regional areas.  The Chicago office is at the Health Sciences Center of the University of Illinois.  Around the core of the field offices and their service areas, hundreds of general and special clinics are conducted by DSCC each year.  At these clinics children are provided diagnoses, continued evaluations, referrals to other resouces, and other follow-up services by a specialized team of professional consultants as well as by agency staff.  In Chicago, the field clinics are organized outpatient services available at various medical centers in this city.  The delivery of specialized medical care services is the principal function of DSCC.</w:t>
      </w:r>
      <w:bookmarkStart w:id="0" w:name="_GoBack"/>
      <w:bookmarkEnd w:id="0"/>
    </w:p>
    <w:sectPr w:rsidR="003202E2" w:rsidRPr="00BF4021" w:rsidSect="00C848C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6BA"/>
    <w:rsid w:val="00010158"/>
    <w:rsid w:val="0016243F"/>
    <w:rsid w:val="001D55D0"/>
    <w:rsid w:val="003202E2"/>
    <w:rsid w:val="00387440"/>
    <w:rsid w:val="003A16BA"/>
    <w:rsid w:val="00460B69"/>
    <w:rsid w:val="006B57E9"/>
    <w:rsid w:val="00955B91"/>
    <w:rsid w:val="00BF4021"/>
    <w:rsid w:val="00C848C8"/>
    <w:rsid w:val="00D129E2"/>
    <w:rsid w:val="00F6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2BC7A6-25C7-4FD4-9D5F-919CCE3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PART 5155</vt:lpstr>
    </vt:vector>
  </TitlesOfParts>
  <Company>state of illinois</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5155</dc:title>
  <dc:subject/>
  <dc:creator>LambTR</dc:creator>
  <cp:keywords/>
  <dc:description/>
  <cp:lastModifiedBy>BockewitzCK</cp:lastModifiedBy>
  <cp:revision>4</cp:revision>
  <dcterms:created xsi:type="dcterms:W3CDTF">2018-04-12T17:06:00Z</dcterms:created>
  <dcterms:modified xsi:type="dcterms:W3CDTF">2018-05-03T13:55:00Z</dcterms:modified>
</cp:coreProperties>
</file>