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47E" w:rsidRDefault="006A747E" w:rsidP="006A747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PUBLIC INFORMATION</w:t>
      </w:r>
    </w:p>
    <w:p w:rsidR="006A747E" w:rsidRDefault="006A747E" w:rsidP="006A747E">
      <w:pPr>
        <w:widowControl w:val="0"/>
        <w:autoSpaceDE w:val="0"/>
        <w:autoSpaceDN w:val="0"/>
        <w:adjustRightInd w:val="0"/>
        <w:jc w:val="center"/>
      </w:pPr>
    </w:p>
    <w:p w:rsidR="006A747E" w:rsidRDefault="006A747E" w:rsidP="006A747E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6A747E" w:rsidRDefault="006A747E" w:rsidP="006A747E">
      <w:pPr>
        <w:widowControl w:val="0"/>
        <w:autoSpaceDE w:val="0"/>
        <w:autoSpaceDN w:val="0"/>
        <w:adjustRightInd w:val="0"/>
        <w:ind w:left="1440" w:hanging="1440"/>
      </w:pPr>
      <w:r>
        <w:t>5100.10</w:t>
      </w:r>
      <w:r>
        <w:tab/>
        <w:t xml:space="preserve">Public Information </w:t>
      </w:r>
    </w:p>
    <w:p w:rsidR="006A747E" w:rsidRDefault="006A747E" w:rsidP="006A747E">
      <w:pPr>
        <w:widowControl w:val="0"/>
        <w:autoSpaceDE w:val="0"/>
        <w:autoSpaceDN w:val="0"/>
        <w:adjustRightInd w:val="0"/>
        <w:ind w:left="1440" w:hanging="1440"/>
      </w:pPr>
    </w:p>
    <w:p w:rsidR="006A747E" w:rsidRDefault="006A747E" w:rsidP="006A747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RULEMAKING</w:t>
      </w:r>
    </w:p>
    <w:p w:rsidR="006A747E" w:rsidRDefault="006A747E" w:rsidP="006A747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6A747E" w:rsidRDefault="006A747E" w:rsidP="006A747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6A747E" w:rsidRDefault="006A747E" w:rsidP="006A747E">
      <w:pPr>
        <w:widowControl w:val="0"/>
        <w:autoSpaceDE w:val="0"/>
        <w:autoSpaceDN w:val="0"/>
        <w:adjustRightInd w:val="0"/>
        <w:ind w:left="1440" w:hanging="1440"/>
      </w:pPr>
      <w:r>
        <w:t>5100.110</w:t>
      </w:r>
      <w:r>
        <w:tab/>
        <w:t xml:space="preserve">Rulemaking Procedures </w:t>
      </w:r>
    </w:p>
    <w:p w:rsidR="006A747E" w:rsidRDefault="006A747E" w:rsidP="006A747E">
      <w:pPr>
        <w:widowControl w:val="0"/>
        <w:autoSpaceDE w:val="0"/>
        <w:autoSpaceDN w:val="0"/>
        <w:adjustRightInd w:val="0"/>
        <w:ind w:left="1440" w:hanging="1440"/>
      </w:pPr>
    </w:p>
    <w:p w:rsidR="006A747E" w:rsidRDefault="006A747E" w:rsidP="006A747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ORGANIZATION</w:t>
      </w:r>
    </w:p>
    <w:p w:rsidR="006A747E" w:rsidRDefault="006A747E" w:rsidP="006A747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6A747E" w:rsidRDefault="006A747E" w:rsidP="006A747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6A747E" w:rsidRDefault="006A747E" w:rsidP="006A747E">
      <w:pPr>
        <w:widowControl w:val="0"/>
        <w:autoSpaceDE w:val="0"/>
        <w:autoSpaceDN w:val="0"/>
        <w:adjustRightInd w:val="0"/>
        <w:ind w:left="1440" w:hanging="1440"/>
      </w:pPr>
      <w:r>
        <w:t>5100.210</w:t>
      </w:r>
      <w:r>
        <w:tab/>
        <w:t xml:space="preserve">Role of State Community College Board </w:t>
      </w:r>
    </w:p>
    <w:p w:rsidR="006A747E" w:rsidRDefault="006A747E" w:rsidP="006A747E">
      <w:pPr>
        <w:widowControl w:val="0"/>
        <w:autoSpaceDE w:val="0"/>
        <w:autoSpaceDN w:val="0"/>
        <w:adjustRightInd w:val="0"/>
        <w:ind w:left="1440" w:hanging="1440"/>
      </w:pPr>
      <w:r>
        <w:t>5100.220</w:t>
      </w:r>
      <w:r>
        <w:tab/>
        <w:t xml:space="preserve">Organizational Chart </w:t>
      </w:r>
    </w:p>
    <w:p w:rsidR="006A747E" w:rsidRDefault="006A747E" w:rsidP="006A747E">
      <w:pPr>
        <w:widowControl w:val="0"/>
        <w:autoSpaceDE w:val="0"/>
        <w:autoSpaceDN w:val="0"/>
        <w:adjustRightInd w:val="0"/>
        <w:ind w:left="1440" w:hanging="1440"/>
      </w:pPr>
      <w:r>
        <w:t>5100.230</w:t>
      </w:r>
      <w:r>
        <w:tab/>
        <w:t xml:space="preserve">State Community College Board Bylaws and Handbook </w:t>
      </w:r>
    </w:p>
    <w:p w:rsidR="006A747E" w:rsidRDefault="006A747E" w:rsidP="006A747E">
      <w:pPr>
        <w:widowControl w:val="0"/>
        <w:autoSpaceDE w:val="0"/>
        <w:autoSpaceDN w:val="0"/>
        <w:adjustRightInd w:val="0"/>
        <w:ind w:left="1440" w:hanging="1440"/>
      </w:pPr>
      <w:r>
        <w:t>5100.240</w:t>
      </w:r>
      <w:r>
        <w:tab/>
        <w:t xml:space="preserve">Legal Services for State Community College </w:t>
      </w:r>
    </w:p>
    <w:p w:rsidR="006A747E" w:rsidRDefault="006A747E" w:rsidP="006A747E">
      <w:pPr>
        <w:widowControl w:val="0"/>
        <w:autoSpaceDE w:val="0"/>
        <w:autoSpaceDN w:val="0"/>
        <w:adjustRightInd w:val="0"/>
        <w:ind w:left="1440" w:hanging="1440"/>
      </w:pPr>
      <w:r>
        <w:t>5100.250</w:t>
      </w:r>
      <w:r>
        <w:tab/>
        <w:t xml:space="preserve">Relationship to the Illinois Community College Board </w:t>
      </w:r>
    </w:p>
    <w:p w:rsidR="006A747E" w:rsidRDefault="006A747E" w:rsidP="006A747E">
      <w:pPr>
        <w:widowControl w:val="0"/>
        <w:autoSpaceDE w:val="0"/>
        <w:autoSpaceDN w:val="0"/>
        <w:adjustRightInd w:val="0"/>
        <w:ind w:left="1440" w:hanging="1440"/>
      </w:pPr>
      <w:r>
        <w:t>5100.260</w:t>
      </w:r>
      <w:r>
        <w:tab/>
        <w:t xml:space="preserve">Relationship to the Illinois Board of Higher Education </w:t>
      </w:r>
    </w:p>
    <w:p w:rsidR="006A747E" w:rsidRDefault="006A747E" w:rsidP="006A747E">
      <w:pPr>
        <w:widowControl w:val="0"/>
        <w:autoSpaceDE w:val="0"/>
        <w:autoSpaceDN w:val="0"/>
        <w:adjustRightInd w:val="0"/>
        <w:ind w:left="1440" w:hanging="1440"/>
      </w:pPr>
      <w:r>
        <w:t>5100.270</w:t>
      </w:r>
      <w:r>
        <w:tab/>
        <w:t xml:space="preserve">Relationship to the Joint Committee on Administrative Rules </w:t>
      </w:r>
    </w:p>
    <w:p w:rsidR="006A747E" w:rsidRDefault="006A747E" w:rsidP="006A747E">
      <w:pPr>
        <w:widowControl w:val="0"/>
        <w:autoSpaceDE w:val="0"/>
        <w:autoSpaceDN w:val="0"/>
        <w:adjustRightInd w:val="0"/>
        <w:ind w:left="1440" w:hanging="1440"/>
      </w:pPr>
      <w:r>
        <w:t>5100.280</w:t>
      </w:r>
      <w:r>
        <w:tab/>
        <w:t xml:space="preserve">Relationship to State Offices in the College's Status of a "State Agency" </w:t>
      </w:r>
    </w:p>
    <w:p w:rsidR="006A747E" w:rsidRDefault="006A747E" w:rsidP="006A747E">
      <w:pPr>
        <w:widowControl w:val="0"/>
        <w:autoSpaceDE w:val="0"/>
        <w:autoSpaceDN w:val="0"/>
        <w:adjustRightInd w:val="0"/>
        <w:ind w:left="1440" w:hanging="1440"/>
      </w:pPr>
      <w:r>
        <w:t>5100.290</w:t>
      </w:r>
      <w:r>
        <w:tab/>
        <w:t xml:space="preserve">Faculty Organization </w:t>
      </w:r>
    </w:p>
    <w:p w:rsidR="006A747E" w:rsidRDefault="006A747E" w:rsidP="006A747E">
      <w:pPr>
        <w:widowControl w:val="0"/>
        <w:autoSpaceDE w:val="0"/>
        <w:autoSpaceDN w:val="0"/>
        <w:adjustRightInd w:val="0"/>
        <w:ind w:left="1440" w:hanging="1440"/>
      </w:pPr>
      <w:r>
        <w:t>5100.300</w:t>
      </w:r>
      <w:r>
        <w:tab/>
        <w:t xml:space="preserve">Student Organization </w:t>
      </w:r>
    </w:p>
    <w:p w:rsidR="006A747E" w:rsidRDefault="006A747E" w:rsidP="006A747E">
      <w:pPr>
        <w:widowControl w:val="0"/>
        <w:autoSpaceDE w:val="0"/>
        <w:autoSpaceDN w:val="0"/>
        <w:adjustRightInd w:val="0"/>
        <w:ind w:left="1440" w:hanging="1440"/>
      </w:pPr>
      <w:r>
        <w:t>5100.310</w:t>
      </w:r>
      <w:r>
        <w:tab/>
        <w:t xml:space="preserve">Communication to the State Community College Board </w:t>
      </w:r>
    </w:p>
    <w:p w:rsidR="006A747E" w:rsidRDefault="006A747E" w:rsidP="006A747E">
      <w:pPr>
        <w:widowControl w:val="0"/>
        <w:autoSpaceDE w:val="0"/>
        <w:autoSpaceDN w:val="0"/>
        <w:adjustRightInd w:val="0"/>
        <w:ind w:left="1440" w:hanging="1440"/>
      </w:pPr>
      <w:r>
        <w:t>5100.320</w:t>
      </w:r>
      <w:r>
        <w:tab/>
        <w:t xml:space="preserve">Executive Officer/President and Staff </w:t>
      </w:r>
    </w:p>
    <w:p w:rsidR="006A747E" w:rsidRDefault="006A747E" w:rsidP="006A747E">
      <w:pPr>
        <w:widowControl w:val="0"/>
        <w:autoSpaceDE w:val="0"/>
        <w:autoSpaceDN w:val="0"/>
        <w:adjustRightInd w:val="0"/>
        <w:ind w:left="1440" w:hanging="1440"/>
      </w:pPr>
      <w:r>
        <w:t>5100.330</w:t>
      </w:r>
      <w:r>
        <w:tab/>
        <w:t xml:space="preserve">Succession of Responsibility </w:t>
      </w:r>
    </w:p>
    <w:sectPr w:rsidR="006A747E" w:rsidSect="006A74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747E"/>
    <w:rsid w:val="00231955"/>
    <w:rsid w:val="006A747E"/>
    <w:rsid w:val="00DC0025"/>
    <w:rsid w:val="00F3559B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