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70" w:rsidRPr="003E2670" w:rsidRDefault="003E2670" w:rsidP="003E2670">
      <w:pPr>
        <w:rPr>
          <w:b/>
        </w:rPr>
      </w:pPr>
      <w:bookmarkStart w:id="0" w:name="_GoBack"/>
      <w:bookmarkEnd w:id="0"/>
    </w:p>
    <w:p w:rsidR="003E2670" w:rsidRPr="003E2670" w:rsidRDefault="003E2670" w:rsidP="003E2670">
      <w:pPr>
        <w:rPr>
          <w:b/>
        </w:rPr>
      </w:pPr>
      <w:r w:rsidRPr="003E2670">
        <w:rPr>
          <w:b/>
        </w:rPr>
        <w:t>Section 3430.50  Cooperation</w:t>
      </w:r>
    </w:p>
    <w:p w:rsidR="003E2670" w:rsidRPr="009C7742" w:rsidRDefault="003E2670" w:rsidP="003E2670"/>
    <w:p w:rsidR="003E2670" w:rsidRDefault="003E2670" w:rsidP="003E2670">
      <w:pPr>
        <w:ind w:left="1440" w:hanging="720"/>
      </w:pPr>
      <w:r>
        <w:t>a)</w:t>
      </w:r>
      <w:r>
        <w:tab/>
      </w:r>
      <w:r>
        <w:rPr>
          <w:i/>
        </w:rPr>
        <w:t>All Board members, officers and employees of the Authority have a duty to cooperate with the Toll Highway Inspector General and employees of the Office of the Toll Highway Inspector General in any investigation undertaken pursuant to this Section</w:t>
      </w:r>
      <w:r>
        <w:t xml:space="preserve"> [605 ILCS 10/8.5(j)].  </w:t>
      </w:r>
    </w:p>
    <w:p w:rsidR="003E2670" w:rsidRDefault="003E2670" w:rsidP="003E2670"/>
    <w:p w:rsidR="003E2670" w:rsidRDefault="003E2670" w:rsidP="003E2670">
      <w:pPr>
        <w:ind w:left="1440" w:hanging="720"/>
      </w:pPr>
      <w:r>
        <w:t>b)</w:t>
      </w:r>
      <w:r>
        <w:tab/>
        <w:t xml:space="preserve">The Inspector General shall </w:t>
      </w:r>
      <w:r>
        <w:rPr>
          <w:i/>
        </w:rPr>
        <w:t>have access to all information and personnel necessary to perform the duties of the office</w:t>
      </w:r>
      <w:r>
        <w:t xml:space="preserve"> [605 ILCS 10/8.5(f)(1)]. </w:t>
      </w:r>
    </w:p>
    <w:p w:rsidR="003E2670" w:rsidRDefault="003E2670" w:rsidP="003E2670">
      <w:r>
        <w:t xml:space="preserve"> </w:t>
      </w:r>
    </w:p>
    <w:p w:rsidR="003E2670" w:rsidRDefault="003E2670" w:rsidP="003E2670">
      <w:pPr>
        <w:ind w:left="1440" w:hanging="720"/>
      </w:pPr>
      <w:r>
        <w:t>c)</w:t>
      </w:r>
      <w:r>
        <w:tab/>
        <w:t>Any Authority employee who knowingly files a false complaint or files a complaint with reckless disregard for the truthfulness of the underlying facts may be subject to discipline (see 605 ILCS 10/8.5(f)(</w:t>
      </w:r>
      <w:r w:rsidR="009C7742">
        <w:t>9</w:t>
      </w:r>
      <w:r>
        <w:t>)).</w:t>
      </w:r>
    </w:p>
    <w:sectPr w:rsidR="003E26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1EC" w:rsidRDefault="00F431EC">
      <w:r>
        <w:separator/>
      </w:r>
    </w:p>
  </w:endnote>
  <w:endnote w:type="continuationSeparator" w:id="0">
    <w:p w:rsidR="00F431EC" w:rsidRDefault="00F4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1EC" w:rsidRDefault="00F431EC">
      <w:r>
        <w:separator/>
      </w:r>
    </w:p>
  </w:footnote>
  <w:footnote w:type="continuationSeparator" w:id="0">
    <w:p w:rsidR="00F431EC" w:rsidRDefault="00F43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1E2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670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4C0B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E25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742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3E1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62A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1EC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A3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267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267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