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9B" w:rsidRDefault="0047449B" w:rsidP="004744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49B" w:rsidRDefault="0047449B" w:rsidP="0047449B">
      <w:pPr>
        <w:widowControl w:val="0"/>
        <w:autoSpaceDE w:val="0"/>
        <w:autoSpaceDN w:val="0"/>
        <w:adjustRightInd w:val="0"/>
        <w:jc w:val="center"/>
      </w:pPr>
      <w:r>
        <w:t>PART 3202</w:t>
      </w:r>
    </w:p>
    <w:p w:rsidR="0047449B" w:rsidRDefault="0047449B" w:rsidP="0047449B">
      <w:pPr>
        <w:widowControl w:val="0"/>
        <w:autoSpaceDE w:val="0"/>
        <w:autoSpaceDN w:val="0"/>
        <w:adjustRightInd w:val="0"/>
        <w:jc w:val="center"/>
      </w:pPr>
      <w:r>
        <w:t>GENERAL POLICIES</w:t>
      </w:r>
      <w:r w:rsidR="006D26F9">
        <w:t xml:space="preserve"> (REPEALED)</w:t>
      </w:r>
    </w:p>
    <w:p w:rsidR="0047449B" w:rsidRDefault="0047449B" w:rsidP="0047449B">
      <w:pPr>
        <w:widowControl w:val="0"/>
        <w:autoSpaceDE w:val="0"/>
        <w:autoSpaceDN w:val="0"/>
        <w:adjustRightInd w:val="0"/>
      </w:pPr>
    </w:p>
    <w:sectPr w:rsidR="0047449B" w:rsidSect="004744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49B"/>
    <w:rsid w:val="001678D1"/>
    <w:rsid w:val="001B51E0"/>
    <w:rsid w:val="0047449B"/>
    <w:rsid w:val="006C035A"/>
    <w:rsid w:val="006D26F9"/>
    <w:rsid w:val="007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3202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3202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