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28" w:rsidRDefault="007E5A28" w:rsidP="007E5A28">
      <w:pPr>
        <w:widowControl w:val="0"/>
        <w:autoSpaceDE w:val="0"/>
        <w:autoSpaceDN w:val="0"/>
        <w:adjustRightInd w:val="0"/>
      </w:pPr>
      <w:bookmarkStart w:id="0" w:name="_GoBack"/>
      <w:bookmarkEnd w:id="0"/>
    </w:p>
    <w:p w:rsidR="007E5A28" w:rsidRDefault="007E5A28" w:rsidP="007E5A28">
      <w:pPr>
        <w:widowControl w:val="0"/>
        <w:autoSpaceDE w:val="0"/>
        <w:autoSpaceDN w:val="0"/>
        <w:adjustRightInd w:val="0"/>
      </w:pPr>
      <w:r>
        <w:rPr>
          <w:b/>
          <w:bCs/>
        </w:rPr>
        <w:t>Section 2950.230  Work Plan</w:t>
      </w:r>
      <w:r>
        <w:t xml:space="preserve"> </w:t>
      </w:r>
    </w:p>
    <w:p w:rsidR="007E5A28" w:rsidRDefault="007E5A28" w:rsidP="007E5A28">
      <w:pPr>
        <w:widowControl w:val="0"/>
        <w:autoSpaceDE w:val="0"/>
        <w:autoSpaceDN w:val="0"/>
        <w:adjustRightInd w:val="0"/>
      </w:pPr>
    </w:p>
    <w:p w:rsidR="007E5A28" w:rsidRDefault="007E5A28" w:rsidP="007E5A28">
      <w:pPr>
        <w:widowControl w:val="0"/>
        <w:autoSpaceDE w:val="0"/>
        <w:autoSpaceDN w:val="0"/>
        <w:adjustRightInd w:val="0"/>
      </w:pPr>
      <w:r>
        <w:t xml:space="preserve">The Task Group shall create a Work Plan, which shall outline the tasks to be completed by the Task Group in working toward its goal and the person or persons responsible for each task.  The Work Plan shall be revised from time to time as needed.  The Work Plan shall be made available to the public upon written request to the Chairman as provided in Section 2950.40, and efforts will be made to distribute it widely. </w:t>
      </w:r>
    </w:p>
    <w:p w:rsidR="007E5A28" w:rsidRDefault="007E5A28" w:rsidP="007E5A28">
      <w:pPr>
        <w:widowControl w:val="0"/>
        <w:autoSpaceDE w:val="0"/>
        <w:autoSpaceDN w:val="0"/>
        <w:adjustRightInd w:val="0"/>
      </w:pPr>
    </w:p>
    <w:p w:rsidR="007E5A28" w:rsidRDefault="007E5A28" w:rsidP="007E5A28">
      <w:pPr>
        <w:widowControl w:val="0"/>
        <w:autoSpaceDE w:val="0"/>
        <w:autoSpaceDN w:val="0"/>
        <w:adjustRightInd w:val="0"/>
        <w:ind w:left="1440" w:hanging="720"/>
      </w:pPr>
      <w:r>
        <w:t xml:space="preserve">(Source:  Amended at 18 Ill. Reg. 8684, effective May 25, 1994) </w:t>
      </w:r>
    </w:p>
    <w:sectPr w:rsidR="007E5A28" w:rsidSect="007E5A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5A28"/>
    <w:rsid w:val="001678D1"/>
    <w:rsid w:val="00350F20"/>
    <w:rsid w:val="004C750C"/>
    <w:rsid w:val="007E5A28"/>
    <w:rsid w:val="009E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