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E2" w:rsidRDefault="001A27E2" w:rsidP="001A27E2">
      <w:pPr>
        <w:widowControl w:val="0"/>
        <w:autoSpaceDE w:val="0"/>
        <w:autoSpaceDN w:val="0"/>
        <w:adjustRightInd w:val="0"/>
      </w:pPr>
      <w:bookmarkStart w:id="0" w:name="_GoBack"/>
      <w:bookmarkEnd w:id="0"/>
    </w:p>
    <w:p w:rsidR="001A27E2" w:rsidRDefault="001A27E2" w:rsidP="001A27E2">
      <w:pPr>
        <w:widowControl w:val="0"/>
        <w:autoSpaceDE w:val="0"/>
        <w:autoSpaceDN w:val="0"/>
        <w:adjustRightInd w:val="0"/>
      </w:pPr>
      <w:r>
        <w:rPr>
          <w:b/>
          <w:bCs/>
        </w:rPr>
        <w:t>Section 2950.30  Access to Information</w:t>
      </w:r>
      <w:r>
        <w:t xml:space="preserve"> </w:t>
      </w:r>
    </w:p>
    <w:p w:rsidR="001A27E2" w:rsidRDefault="001A27E2" w:rsidP="001A27E2">
      <w:pPr>
        <w:widowControl w:val="0"/>
        <w:autoSpaceDE w:val="0"/>
        <w:autoSpaceDN w:val="0"/>
        <w:adjustRightInd w:val="0"/>
      </w:pPr>
    </w:p>
    <w:p w:rsidR="001A27E2" w:rsidRDefault="001A27E2" w:rsidP="001A27E2">
      <w:pPr>
        <w:widowControl w:val="0"/>
        <w:autoSpaceDE w:val="0"/>
        <w:autoSpaceDN w:val="0"/>
        <w:adjustRightInd w:val="0"/>
        <w:ind w:left="1440" w:hanging="720"/>
      </w:pPr>
      <w:r>
        <w:t>a)</w:t>
      </w:r>
      <w:r>
        <w:tab/>
        <w:t xml:space="preserve">The public can obtain information on subjects, programs or activities of the Task Group by contacting the Chairman in writing, as provided in Section 2950.40.  Certain records may be exempted from disclosure under the FOIA. </w:t>
      </w:r>
    </w:p>
    <w:p w:rsidR="00EA22D8" w:rsidRDefault="00EA22D8" w:rsidP="001A27E2">
      <w:pPr>
        <w:widowControl w:val="0"/>
        <w:autoSpaceDE w:val="0"/>
        <w:autoSpaceDN w:val="0"/>
        <w:adjustRightInd w:val="0"/>
        <w:ind w:left="1440" w:hanging="720"/>
      </w:pPr>
    </w:p>
    <w:p w:rsidR="001A27E2" w:rsidRDefault="001A27E2" w:rsidP="001A27E2">
      <w:pPr>
        <w:widowControl w:val="0"/>
        <w:autoSpaceDE w:val="0"/>
        <w:autoSpaceDN w:val="0"/>
        <w:adjustRightInd w:val="0"/>
        <w:ind w:left="1440" w:hanging="720"/>
      </w:pPr>
      <w:r>
        <w:t>b)</w:t>
      </w:r>
      <w:r>
        <w:tab/>
        <w:t xml:space="preserve">For the creation of press releases, the Task Group will follow the procedure in the document entitled "Development and Approval Process for Task Group Press Releases", incorporated herein by reference, which shall be made available to the public upon written request to the Chairman as provided in Section 2950.40. </w:t>
      </w:r>
    </w:p>
    <w:p w:rsidR="00EA22D8" w:rsidRDefault="00EA22D8" w:rsidP="001A27E2">
      <w:pPr>
        <w:widowControl w:val="0"/>
        <w:autoSpaceDE w:val="0"/>
        <w:autoSpaceDN w:val="0"/>
        <w:adjustRightInd w:val="0"/>
        <w:ind w:left="1440" w:hanging="720"/>
      </w:pPr>
    </w:p>
    <w:p w:rsidR="001A27E2" w:rsidRDefault="001A27E2" w:rsidP="001A27E2">
      <w:pPr>
        <w:widowControl w:val="0"/>
        <w:autoSpaceDE w:val="0"/>
        <w:autoSpaceDN w:val="0"/>
        <w:adjustRightInd w:val="0"/>
        <w:ind w:left="1440" w:hanging="720"/>
      </w:pPr>
      <w:r>
        <w:t>c)</w:t>
      </w:r>
      <w:r>
        <w:tab/>
        <w:t xml:space="preserve">Submission, inspection, and copying of documents may be done from 8:30 a.m. to 4:30 p.m. Monday through Friday, except for national and state legal holidays. </w:t>
      </w:r>
    </w:p>
    <w:p w:rsidR="001A27E2" w:rsidRDefault="001A27E2" w:rsidP="001A27E2">
      <w:pPr>
        <w:widowControl w:val="0"/>
        <w:autoSpaceDE w:val="0"/>
        <w:autoSpaceDN w:val="0"/>
        <w:adjustRightInd w:val="0"/>
        <w:ind w:left="1440" w:hanging="720"/>
      </w:pPr>
    </w:p>
    <w:p w:rsidR="001A27E2" w:rsidRDefault="001A27E2" w:rsidP="001A27E2">
      <w:pPr>
        <w:widowControl w:val="0"/>
        <w:autoSpaceDE w:val="0"/>
        <w:autoSpaceDN w:val="0"/>
        <w:adjustRightInd w:val="0"/>
        <w:ind w:left="1440" w:hanging="720"/>
      </w:pPr>
      <w:r>
        <w:t xml:space="preserve">(Source:  Amended at 18 Ill. Reg. 8684, effective May 25, 1994) </w:t>
      </w:r>
    </w:p>
    <w:sectPr w:rsidR="001A27E2" w:rsidSect="001A27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7E2"/>
    <w:rsid w:val="000B2D80"/>
    <w:rsid w:val="001678D1"/>
    <w:rsid w:val="001A27E2"/>
    <w:rsid w:val="003C3C2F"/>
    <w:rsid w:val="00CE1B2E"/>
    <w:rsid w:val="00EA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