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371" w:rsidRDefault="00674371" w:rsidP="00674371">
      <w:pPr>
        <w:widowControl w:val="0"/>
        <w:autoSpaceDE w:val="0"/>
        <w:autoSpaceDN w:val="0"/>
        <w:adjustRightInd w:val="0"/>
      </w:pPr>
      <w:bookmarkStart w:id="0" w:name="_GoBack"/>
      <w:bookmarkEnd w:id="0"/>
    </w:p>
    <w:p w:rsidR="00674371" w:rsidRDefault="00674371" w:rsidP="00674371">
      <w:pPr>
        <w:widowControl w:val="0"/>
        <w:autoSpaceDE w:val="0"/>
        <w:autoSpaceDN w:val="0"/>
        <w:adjustRightInd w:val="0"/>
      </w:pPr>
      <w:r>
        <w:rPr>
          <w:b/>
          <w:bCs/>
        </w:rPr>
        <w:t>Section 2950.10  Applicability and Scope</w:t>
      </w:r>
      <w:r>
        <w:t xml:space="preserve"> </w:t>
      </w:r>
    </w:p>
    <w:p w:rsidR="00674371" w:rsidRDefault="00674371" w:rsidP="00674371">
      <w:pPr>
        <w:widowControl w:val="0"/>
        <w:autoSpaceDE w:val="0"/>
        <w:autoSpaceDN w:val="0"/>
        <w:adjustRightInd w:val="0"/>
      </w:pPr>
    </w:p>
    <w:p w:rsidR="00674371" w:rsidRDefault="00674371" w:rsidP="00674371">
      <w:pPr>
        <w:widowControl w:val="0"/>
        <w:autoSpaceDE w:val="0"/>
        <w:autoSpaceDN w:val="0"/>
        <w:adjustRightInd w:val="0"/>
        <w:ind w:left="1440" w:hanging="720"/>
      </w:pPr>
      <w:r>
        <w:t>a)</w:t>
      </w:r>
      <w:r>
        <w:tab/>
        <w:t xml:space="preserve">This </w:t>
      </w:r>
      <w:r w:rsidR="00C23693">
        <w:t>P</w:t>
      </w:r>
      <w:r>
        <w:t xml:space="preserve">art implements mandates contained in the Illinois Low-Level Radioactive Waste Management Act, [420 ILCS 20/10.2), which provides that in order to protect the public health, safety and welfare, the Low-Level Radioactive Waste </w:t>
      </w:r>
      <w:r>
        <w:rPr>
          <w:i/>
          <w:iCs/>
        </w:rPr>
        <w:t>Task Group shall develop proposed criteria for selection of a site for a facility for the disposal of low-level radioactive waste away from the point of generation.  Adoption of the criteria is not subject to the Illinois Administrative Procedure Act.</w:t>
      </w:r>
      <w:r>
        <w:t xml:space="preserve"> [420 ILCS 20/10.2(b)].  The Low-Level Radioactive Waste Task Group shall accept public comments on the proposed criteria and adopt final criteria following review of the public comments on the proposed criteria.  The Task Group also shall hold public meetings on at least three sites to determine whether the sites satisfy the criteria. </w:t>
      </w:r>
    </w:p>
    <w:p w:rsidR="009F48DC" w:rsidRDefault="009F48DC" w:rsidP="00674371">
      <w:pPr>
        <w:widowControl w:val="0"/>
        <w:autoSpaceDE w:val="0"/>
        <w:autoSpaceDN w:val="0"/>
        <w:adjustRightInd w:val="0"/>
        <w:ind w:left="1440" w:hanging="720"/>
      </w:pPr>
    </w:p>
    <w:p w:rsidR="00674371" w:rsidRDefault="00674371" w:rsidP="00674371">
      <w:pPr>
        <w:widowControl w:val="0"/>
        <w:autoSpaceDE w:val="0"/>
        <w:autoSpaceDN w:val="0"/>
        <w:adjustRightInd w:val="0"/>
        <w:ind w:left="1440" w:hanging="720"/>
      </w:pPr>
      <w:r>
        <w:t>b)</w:t>
      </w:r>
      <w:r>
        <w:tab/>
        <w:t xml:space="preserve">This Part sets out the opportunities for public involvement and participation in the various functions of the Task Group in its role in the fulfillment of the State's obligation to its citizens to provide for the safe management of low-level radioactive waste produced within its borders. </w:t>
      </w:r>
    </w:p>
    <w:p w:rsidR="009F48DC" w:rsidRDefault="009F48DC" w:rsidP="00674371">
      <w:pPr>
        <w:widowControl w:val="0"/>
        <w:autoSpaceDE w:val="0"/>
        <w:autoSpaceDN w:val="0"/>
        <w:adjustRightInd w:val="0"/>
        <w:ind w:left="1440" w:hanging="720"/>
      </w:pPr>
    </w:p>
    <w:p w:rsidR="00674371" w:rsidRDefault="00674371" w:rsidP="00674371">
      <w:pPr>
        <w:widowControl w:val="0"/>
        <w:autoSpaceDE w:val="0"/>
        <w:autoSpaceDN w:val="0"/>
        <w:adjustRightInd w:val="0"/>
        <w:ind w:left="1440" w:hanging="720"/>
      </w:pPr>
      <w:r>
        <w:t>c)</w:t>
      </w:r>
      <w:r>
        <w:tab/>
        <w:t xml:space="preserve">This Part applies to any persons seeking information from or submitting comments to the Task Group.  It also applies to the Task Group in carrying out the mandates of the Act. </w:t>
      </w:r>
    </w:p>
    <w:p w:rsidR="00674371" w:rsidRDefault="00674371" w:rsidP="00674371">
      <w:pPr>
        <w:widowControl w:val="0"/>
        <w:autoSpaceDE w:val="0"/>
        <w:autoSpaceDN w:val="0"/>
        <w:adjustRightInd w:val="0"/>
        <w:ind w:left="1440" w:hanging="720"/>
      </w:pPr>
    </w:p>
    <w:p w:rsidR="00674371" w:rsidRDefault="00674371" w:rsidP="00674371">
      <w:pPr>
        <w:widowControl w:val="0"/>
        <w:autoSpaceDE w:val="0"/>
        <w:autoSpaceDN w:val="0"/>
        <w:adjustRightInd w:val="0"/>
        <w:ind w:left="1440" w:hanging="720"/>
      </w:pPr>
      <w:r>
        <w:t xml:space="preserve">(Source:  Amended at 18 Ill. Reg. 8684, effective May 25, 1994) </w:t>
      </w:r>
    </w:p>
    <w:sectPr w:rsidR="00674371" w:rsidSect="006743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4371"/>
    <w:rsid w:val="00021D18"/>
    <w:rsid w:val="001678D1"/>
    <w:rsid w:val="00674371"/>
    <w:rsid w:val="006E3116"/>
    <w:rsid w:val="009F48DC"/>
    <w:rsid w:val="00B547D7"/>
    <w:rsid w:val="00C2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2950</vt:lpstr>
    </vt:vector>
  </TitlesOfParts>
  <Company>State of Illinois</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