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1C76" w14:textId="77777777" w:rsidR="00087B53" w:rsidRDefault="00087B53" w:rsidP="00087B53">
      <w:pPr>
        <w:widowControl w:val="0"/>
        <w:autoSpaceDE w:val="0"/>
        <w:autoSpaceDN w:val="0"/>
        <w:adjustRightInd w:val="0"/>
      </w:pPr>
    </w:p>
    <w:p w14:paraId="1B88A8DF" w14:textId="77777777" w:rsidR="00087B53" w:rsidRDefault="00087B53" w:rsidP="00087B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2250.20  Rulemaking</w:t>
      </w:r>
      <w:r>
        <w:t xml:space="preserve"> </w:t>
      </w:r>
    </w:p>
    <w:p w14:paraId="64C329DB" w14:textId="77777777" w:rsidR="00087B53" w:rsidRDefault="00087B53" w:rsidP="00087B53">
      <w:pPr>
        <w:widowControl w:val="0"/>
        <w:autoSpaceDE w:val="0"/>
        <w:autoSpaceDN w:val="0"/>
        <w:adjustRightInd w:val="0"/>
      </w:pPr>
    </w:p>
    <w:p w14:paraId="2E29B544" w14:textId="77777777" w:rsidR="00087B53" w:rsidRDefault="00087B53" w:rsidP="00087B5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5231F9" w:rsidRPr="005231F9">
        <w:t xml:space="preserve">The Board shall comply with the rulemaking procedures contained within the Illinois Administrative Procedure Act [5 </w:t>
      </w:r>
      <w:proofErr w:type="spellStart"/>
      <w:r w:rsidR="005231F9" w:rsidRPr="005231F9">
        <w:t>ILCS</w:t>
      </w:r>
      <w:proofErr w:type="spellEnd"/>
      <w:r w:rsidR="005231F9" w:rsidRPr="005231F9">
        <w:t xml:space="preserve"> 100] and the rules promulgated under the Act in the adoption and filing of Board rules.</w:t>
      </w:r>
      <w:r>
        <w:t xml:space="preserve"> </w:t>
      </w:r>
    </w:p>
    <w:p w14:paraId="6D7FBD2A" w14:textId="14DCE4FB" w:rsidR="0018295B" w:rsidRDefault="0018295B" w:rsidP="00F46083">
      <w:pPr>
        <w:widowControl w:val="0"/>
        <w:autoSpaceDE w:val="0"/>
        <w:autoSpaceDN w:val="0"/>
        <w:adjustRightInd w:val="0"/>
      </w:pPr>
    </w:p>
    <w:p w14:paraId="5888E15A" w14:textId="77777777" w:rsidR="00087B53" w:rsidRDefault="005231F9" w:rsidP="00087B53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087B53">
        <w:t>)</w:t>
      </w:r>
      <w:r w:rsidR="00087B53">
        <w:tab/>
        <w:t xml:space="preserve">The Chairman of the Board may order the submission of views and comments orally at a special or regularly scheduled meeting of the Board, or he/she may refer the matter to: </w:t>
      </w:r>
    </w:p>
    <w:p w14:paraId="163A2585" w14:textId="77777777" w:rsidR="0018295B" w:rsidRDefault="0018295B" w:rsidP="00F46083">
      <w:pPr>
        <w:widowControl w:val="0"/>
        <w:autoSpaceDE w:val="0"/>
        <w:autoSpaceDN w:val="0"/>
        <w:adjustRightInd w:val="0"/>
      </w:pPr>
    </w:p>
    <w:p w14:paraId="4FBE2167" w14:textId="77777777" w:rsidR="00087B53" w:rsidRDefault="00087B53" w:rsidP="00087B5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standing committee </w:t>
      </w:r>
      <w:r w:rsidR="00943C13">
        <w:t>that</w:t>
      </w:r>
      <w:r>
        <w:t xml:space="preserve"> shall conduct a public hearing at which interested parties may submit evidence or express their views on the proposed rulemaking; </w:t>
      </w:r>
    </w:p>
    <w:p w14:paraId="4C144E33" w14:textId="77777777" w:rsidR="0018295B" w:rsidRDefault="0018295B" w:rsidP="00F46083">
      <w:pPr>
        <w:widowControl w:val="0"/>
        <w:autoSpaceDE w:val="0"/>
        <w:autoSpaceDN w:val="0"/>
        <w:adjustRightInd w:val="0"/>
      </w:pPr>
    </w:p>
    <w:p w14:paraId="4208D5F1" w14:textId="77777777" w:rsidR="00087B53" w:rsidRDefault="00087B53" w:rsidP="00087B5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committee appointed by the Chairman; </w:t>
      </w:r>
      <w:r w:rsidR="00844F85">
        <w:t>or</w:t>
      </w:r>
    </w:p>
    <w:p w14:paraId="6804491A" w14:textId="77777777" w:rsidR="0018295B" w:rsidRDefault="0018295B" w:rsidP="00F46083">
      <w:pPr>
        <w:widowControl w:val="0"/>
        <w:autoSpaceDE w:val="0"/>
        <w:autoSpaceDN w:val="0"/>
        <w:adjustRightInd w:val="0"/>
      </w:pPr>
    </w:p>
    <w:p w14:paraId="07756063" w14:textId="77777777" w:rsidR="00087B53" w:rsidRDefault="00087B53" w:rsidP="00087B5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single Board member designated by the Chairman. </w:t>
      </w:r>
    </w:p>
    <w:p w14:paraId="3CFF65B2" w14:textId="77777777" w:rsidR="0018295B" w:rsidRDefault="0018295B" w:rsidP="00F46083">
      <w:pPr>
        <w:widowControl w:val="0"/>
        <w:autoSpaceDE w:val="0"/>
        <w:autoSpaceDN w:val="0"/>
        <w:adjustRightInd w:val="0"/>
      </w:pPr>
    </w:p>
    <w:p w14:paraId="2CED2C31" w14:textId="77777777" w:rsidR="00844F85" w:rsidRPr="00844F85" w:rsidRDefault="00844F85" w:rsidP="00844F85">
      <w:pPr>
        <w:autoSpaceDE w:val="0"/>
        <w:autoSpaceDN w:val="0"/>
        <w:adjustRightInd w:val="0"/>
        <w:ind w:left="1440" w:hanging="720"/>
      </w:pPr>
      <w:r w:rsidRPr="00844F85">
        <w:t>c)</w:t>
      </w:r>
      <w:r w:rsidRPr="00844F85">
        <w:tab/>
        <w:t>Any interested person or group may request the Board to adopt, amend or repeal a rule.  The request shall be directed to:</w:t>
      </w:r>
    </w:p>
    <w:p w14:paraId="21C51511" w14:textId="77777777" w:rsidR="00844F85" w:rsidRPr="00844F85" w:rsidRDefault="00844F85" w:rsidP="00F46083">
      <w:pPr>
        <w:autoSpaceDE w:val="0"/>
        <w:autoSpaceDN w:val="0"/>
        <w:adjustRightInd w:val="0"/>
      </w:pPr>
    </w:p>
    <w:p w14:paraId="20C5E8AC" w14:textId="77777777" w:rsidR="00844F85" w:rsidRPr="00844F85" w:rsidRDefault="00844F85" w:rsidP="00844F85">
      <w:pPr>
        <w:autoSpaceDE w:val="0"/>
        <w:autoSpaceDN w:val="0"/>
        <w:adjustRightInd w:val="0"/>
        <w:ind w:left="4320" w:hanging="720"/>
        <w:jc w:val="both"/>
      </w:pPr>
      <w:r w:rsidRPr="00844F85">
        <w:t>Executive Director</w:t>
      </w:r>
    </w:p>
    <w:p w14:paraId="637BCA80" w14:textId="77777777" w:rsidR="00844F85" w:rsidRPr="00844F85" w:rsidRDefault="00844F85" w:rsidP="00844F85">
      <w:pPr>
        <w:autoSpaceDE w:val="0"/>
        <w:autoSpaceDN w:val="0"/>
        <w:adjustRightInd w:val="0"/>
        <w:ind w:left="4320" w:hanging="720"/>
        <w:jc w:val="both"/>
      </w:pPr>
      <w:r w:rsidRPr="00844F85">
        <w:t>Illinois Racing Board</w:t>
      </w:r>
    </w:p>
    <w:p w14:paraId="1F147D4C" w14:textId="77777777" w:rsidR="00844F85" w:rsidRPr="00844F85" w:rsidRDefault="00844F85" w:rsidP="00844F85">
      <w:pPr>
        <w:autoSpaceDE w:val="0"/>
        <w:autoSpaceDN w:val="0"/>
        <w:adjustRightInd w:val="0"/>
        <w:ind w:left="3600"/>
        <w:jc w:val="both"/>
      </w:pPr>
      <w:r w:rsidRPr="00844F85">
        <w:t>100 W. Randolph Street</w:t>
      </w:r>
    </w:p>
    <w:p w14:paraId="70179C8E" w14:textId="77777777" w:rsidR="00844F85" w:rsidRPr="00844F85" w:rsidRDefault="00844F85" w:rsidP="00844F85">
      <w:pPr>
        <w:autoSpaceDE w:val="0"/>
        <w:autoSpaceDN w:val="0"/>
        <w:adjustRightInd w:val="0"/>
        <w:ind w:left="3600"/>
        <w:jc w:val="both"/>
      </w:pPr>
      <w:r w:rsidRPr="00844F85">
        <w:t>Suite 5-700</w:t>
      </w:r>
    </w:p>
    <w:p w14:paraId="54DDEC85" w14:textId="77777777" w:rsidR="00844F85" w:rsidRPr="00844F85" w:rsidRDefault="00844F85" w:rsidP="00844F85">
      <w:pPr>
        <w:autoSpaceDE w:val="0"/>
        <w:autoSpaceDN w:val="0"/>
        <w:adjustRightInd w:val="0"/>
        <w:ind w:left="3600"/>
        <w:jc w:val="both"/>
      </w:pPr>
      <w:r w:rsidRPr="00844F85">
        <w:t>Chicago IL  60601</w:t>
      </w:r>
    </w:p>
    <w:p w14:paraId="60C78ABF" w14:textId="77777777" w:rsidR="00844F85" w:rsidRPr="00844F85" w:rsidRDefault="00844F85" w:rsidP="00844F85">
      <w:pPr>
        <w:autoSpaceDE w:val="0"/>
        <w:autoSpaceDN w:val="0"/>
        <w:adjustRightInd w:val="0"/>
        <w:jc w:val="both"/>
      </w:pPr>
    </w:p>
    <w:p w14:paraId="6222B8D2" w14:textId="77777777" w:rsidR="00844F85" w:rsidRPr="00844F85" w:rsidRDefault="00844F85" w:rsidP="00844F85">
      <w:pPr>
        <w:autoSpaceDE w:val="0"/>
        <w:autoSpaceDN w:val="0"/>
        <w:adjustRightInd w:val="0"/>
        <w:ind w:firstLine="720"/>
        <w:jc w:val="both"/>
      </w:pPr>
      <w:r w:rsidRPr="00844F85">
        <w:t>d)</w:t>
      </w:r>
      <w:r w:rsidRPr="00844F85">
        <w:tab/>
        <w:t>The request shall contain the following:</w:t>
      </w:r>
    </w:p>
    <w:p w14:paraId="69193EA8" w14:textId="77777777" w:rsidR="00844F85" w:rsidRPr="00844F85" w:rsidRDefault="00844F85" w:rsidP="00844F85">
      <w:pPr>
        <w:autoSpaceDE w:val="0"/>
        <w:autoSpaceDN w:val="0"/>
        <w:adjustRightInd w:val="0"/>
        <w:jc w:val="both"/>
      </w:pPr>
    </w:p>
    <w:p w14:paraId="0885A23B" w14:textId="77777777" w:rsidR="00844F85" w:rsidRPr="00844F85" w:rsidRDefault="00844F85" w:rsidP="00844F85">
      <w:pPr>
        <w:tabs>
          <w:tab w:val="left" w:pos="-1440"/>
        </w:tabs>
        <w:autoSpaceDE w:val="0"/>
        <w:autoSpaceDN w:val="0"/>
        <w:adjustRightInd w:val="0"/>
        <w:ind w:left="2160" w:hanging="720"/>
      </w:pPr>
      <w:r w:rsidRPr="00844F85">
        <w:t>1)</w:t>
      </w:r>
      <w:r w:rsidRPr="00844F85">
        <w:tab/>
        <w:t>The name and address of the person or group submitting the request.</w:t>
      </w:r>
    </w:p>
    <w:p w14:paraId="09AD53D4" w14:textId="77777777" w:rsidR="00844F85" w:rsidRPr="00844F85" w:rsidRDefault="00844F85" w:rsidP="00844F85">
      <w:pPr>
        <w:autoSpaceDE w:val="0"/>
        <w:autoSpaceDN w:val="0"/>
        <w:adjustRightInd w:val="0"/>
      </w:pPr>
    </w:p>
    <w:p w14:paraId="5975ADCD" w14:textId="77777777" w:rsidR="00844F85" w:rsidRPr="00844F85" w:rsidRDefault="00844F85" w:rsidP="00844F85">
      <w:pPr>
        <w:tabs>
          <w:tab w:val="left" w:pos="-1440"/>
        </w:tabs>
        <w:autoSpaceDE w:val="0"/>
        <w:autoSpaceDN w:val="0"/>
        <w:adjustRightInd w:val="0"/>
        <w:ind w:left="2160" w:hanging="720"/>
      </w:pPr>
      <w:r w:rsidRPr="00844F85">
        <w:t>2)</w:t>
      </w:r>
      <w:r w:rsidRPr="00844F85">
        <w:tab/>
        <w:t>The specific rule of the Board that the requestor believes should be amended or repealed, or the specific language the requestor believes should be adopted as a rule by the Board.</w:t>
      </w:r>
    </w:p>
    <w:p w14:paraId="12997DBF" w14:textId="77777777" w:rsidR="00844F85" w:rsidRPr="00F46083" w:rsidRDefault="00844F85" w:rsidP="00844F85">
      <w:pPr>
        <w:autoSpaceDE w:val="0"/>
        <w:autoSpaceDN w:val="0"/>
        <w:adjustRightInd w:val="0"/>
      </w:pPr>
    </w:p>
    <w:p w14:paraId="2579CDEC" w14:textId="77777777" w:rsidR="00844F85" w:rsidRPr="00844F85" w:rsidRDefault="00844F85" w:rsidP="00943C13">
      <w:pPr>
        <w:tabs>
          <w:tab w:val="left" w:pos="-1440"/>
        </w:tabs>
        <w:autoSpaceDE w:val="0"/>
        <w:autoSpaceDN w:val="0"/>
        <w:adjustRightInd w:val="0"/>
        <w:ind w:left="2160" w:hanging="720"/>
      </w:pPr>
      <w:r w:rsidRPr="00844F85">
        <w:t>3)</w:t>
      </w:r>
      <w:r w:rsidRPr="00844F85">
        <w:tab/>
        <w:t>Facts and arguments in support of the proposed rulemaking.</w:t>
      </w:r>
    </w:p>
    <w:p w14:paraId="4CDD9FCA" w14:textId="77777777" w:rsidR="00844F85" w:rsidRPr="00844F85" w:rsidRDefault="00844F85" w:rsidP="00943C13">
      <w:pPr>
        <w:autoSpaceDE w:val="0"/>
        <w:autoSpaceDN w:val="0"/>
        <w:adjustRightInd w:val="0"/>
      </w:pPr>
    </w:p>
    <w:p w14:paraId="6D47E60A" w14:textId="77777777" w:rsidR="00844F85" w:rsidRPr="00844F85" w:rsidRDefault="00844F85" w:rsidP="00943C13">
      <w:pPr>
        <w:tabs>
          <w:tab w:val="left" w:pos="-1440"/>
        </w:tabs>
        <w:autoSpaceDE w:val="0"/>
        <w:autoSpaceDN w:val="0"/>
        <w:adjustRightInd w:val="0"/>
        <w:ind w:left="2160" w:hanging="720"/>
      </w:pPr>
      <w:r w:rsidRPr="00844F85">
        <w:t>4)</w:t>
      </w:r>
      <w:r w:rsidRPr="00844F85">
        <w:tab/>
        <w:t>The specific reason the requestor believes that the Board should initiate the rulemaking action.</w:t>
      </w:r>
    </w:p>
    <w:p w14:paraId="7A510FC8" w14:textId="77777777" w:rsidR="00844F85" w:rsidRPr="00844F85" w:rsidRDefault="00844F85" w:rsidP="00F46083">
      <w:pPr>
        <w:autoSpaceDE w:val="0"/>
        <w:autoSpaceDN w:val="0"/>
        <w:adjustRightInd w:val="0"/>
      </w:pPr>
    </w:p>
    <w:p w14:paraId="12D75921" w14:textId="77777777" w:rsidR="00844F85" w:rsidRPr="00844F85" w:rsidRDefault="00844F85" w:rsidP="00943C13">
      <w:pPr>
        <w:tabs>
          <w:tab w:val="left" w:pos="-1440"/>
        </w:tabs>
        <w:autoSpaceDE w:val="0"/>
        <w:autoSpaceDN w:val="0"/>
        <w:adjustRightInd w:val="0"/>
        <w:ind w:left="2160" w:hanging="720"/>
      </w:pPr>
      <w:r w:rsidRPr="00844F85">
        <w:t>5)</w:t>
      </w:r>
      <w:r w:rsidRPr="00844F85">
        <w:tab/>
        <w:t>Identification of any person or group adversely affected by the proposed rulemaking.</w:t>
      </w:r>
    </w:p>
    <w:p w14:paraId="6A8308FF" w14:textId="77777777" w:rsidR="00844F85" w:rsidRPr="00F46083" w:rsidRDefault="00844F85" w:rsidP="00943C13">
      <w:pPr>
        <w:autoSpaceDE w:val="0"/>
        <w:autoSpaceDN w:val="0"/>
        <w:adjustRightInd w:val="0"/>
      </w:pPr>
    </w:p>
    <w:p w14:paraId="3FFD1FD0" w14:textId="77777777" w:rsidR="00844F85" w:rsidRPr="00844F85" w:rsidRDefault="00844F85" w:rsidP="00943C13">
      <w:pPr>
        <w:tabs>
          <w:tab w:val="left" w:pos="-1440"/>
        </w:tabs>
        <w:autoSpaceDE w:val="0"/>
        <w:autoSpaceDN w:val="0"/>
        <w:adjustRightInd w:val="0"/>
        <w:ind w:left="2160" w:hanging="720"/>
        <w:rPr>
          <w:strike/>
        </w:rPr>
      </w:pPr>
      <w:r w:rsidRPr="00844F85">
        <w:t>6)</w:t>
      </w:r>
      <w:r w:rsidRPr="00844F85">
        <w:tab/>
        <w:t>Specific reference to any existing rules that are inconsistent with the proposed rulemaking.</w:t>
      </w:r>
    </w:p>
    <w:p w14:paraId="6CBA4E18" w14:textId="77777777" w:rsidR="00844F85" w:rsidRDefault="00844F85" w:rsidP="00087B53">
      <w:pPr>
        <w:widowControl w:val="0"/>
        <w:autoSpaceDE w:val="0"/>
        <w:autoSpaceDN w:val="0"/>
        <w:adjustRightInd w:val="0"/>
        <w:ind w:left="1440" w:hanging="720"/>
      </w:pPr>
    </w:p>
    <w:p w14:paraId="4252DF43" w14:textId="77777777" w:rsidR="00844F85" w:rsidRDefault="00844F85" w:rsidP="00087B5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DD2B4B">
        <w:t>6572</w:t>
      </w:r>
      <w:r>
        <w:t xml:space="preserve">, effective </w:t>
      </w:r>
      <w:r w:rsidR="00DD2B4B">
        <w:t>May 25, 2017</w:t>
      </w:r>
      <w:r>
        <w:t>)</w:t>
      </w:r>
    </w:p>
    <w:sectPr w:rsidR="00844F85" w:rsidSect="00087B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7B53"/>
    <w:rsid w:val="00087B53"/>
    <w:rsid w:val="001678D1"/>
    <w:rsid w:val="0018295B"/>
    <w:rsid w:val="004B22E0"/>
    <w:rsid w:val="005231F9"/>
    <w:rsid w:val="00596CF9"/>
    <w:rsid w:val="006B2884"/>
    <w:rsid w:val="007E0B7D"/>
    <w:rsid w:val="00844F85"/>
    <w:rsid w:val="008711AD"/>
    <w:rsid w:val="00943C13"/>
    <w:rsid w:val="009C4480"/>
    <w:rsid w:val="00BB25EB"/>
    <w:rsid w:val="00CE761C"/>
    <w:rsid w:val="00DD2B4B"/>
    <w:rsid w:val="00ED3645"/>
    <w:rsid w:val="00F4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F3ACC3"/>
  <w15:docId w15:val="{228E5BED-FBD3-454E-972C-F1075F3D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2250</vt:lpstr>
    </vt:vector>
  </TitlesOfParts>
  <Company>state of illinois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2250</dc:title>
  <dc:subject/>
  <dc:creator>Illinois General Assembly</dc:creator>
  <cp:keywords/>
  <dc:description/>
  <cp:lastModifiedBy>Shipley, Melissa A.</cp:lastModifiedBy>
  <cp:revision>6</cp:revision>
  <dcterms:created xsi:type="dcterms:W3CDTF">2017-05-03T19:22:00Z</dcterms:created>
  <dcterms:modified xsi:type="dcterms:W3CDTF">2025-11-21T16:03:00Z</dcterms:modified>
</cp:coreProperties>
</file>