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54" w:rsidRPr="00873B2D" w:rsidRDefault="006E1C54" w:rsidP="006E1C54"/>
    <w:p w:rsidR="006E1C54" w:rsidRPr="006E1C54" w:rsidRDefault="006E1C54" w:rsidP="006E1C54">
      <w:pPr>
        <w:rPr>
          <w:b/>
        </w:rPr>
      </w:pPr>
      <w:r w:rsidRPr="006E1C54">
        <w:rPr>
          <w:b/>
        </w:rPr>
        <w:t>Section 2175.710  Emergency Procedures For Hearings</w:t>
      </w:r>
    </w:p>
    <w:p w:rsidR="006E1C54" w:rsidRPr="00873B2D" w:rsidRDefault="006E1C54" w:rsidP="006E1C54"/>
    <w:p w:rsidR="006E1C54" w:rsidRPr="00873B2D" w:rsidRDefault="00376AC9" w:rsidP="006E1C54">
      <w:r>
        <w:t>If</w:t>
      </w:r>
      <w:r w:rsidR="006E1C54" w:rsidRPr="00873B2D">
        <w:t xml:space="preserve"> an emergency, such as extreme weather conditions, public safety or other exigency, results in the Governor or other authority directing the closure of a facility where a Board hearing is scheduled for the day of the closure, the Board will implement the following procedures:</w:t>
      </w:r>
    </w:p>
    <w:p w:rsidR="006E1C54" w:rsidRPr="00873B2D" w:rsidRDefault="006E1C54" w:rsidP="006E1C54"/>
    <w:p w:rsidR="006E1C54" w:rsidRPr="00873B2D" w:rsidRDefault="006E1C54" w:rsidP="006E1C54">
      <w:pPr>
        <w:ind w:left="1440" w:hanging="720"/>
      </w:pPr>
      <w:r w:rsidRPr="00873B2D">
        <w:t>a)</w:t>
      </w:r>
      <w:r>
        <w:tab/>
      </w:r>
      <w:r w:rsidRPr="00873B2D">
        <w:t>Hearings scheduled for the day of the emergency closure, will be held on the next business day and may be continued on the record to a date certain, when schedules of the participants require such a continuance.</w:t>
      </w:r>
    </w:p>
    <w:p w:rsidR="006E1C54" w:rsidRPr="00873B2D" w:rsidRDefault="006E1C54" w:rsidP="00897BF5">
      <w:bookmarkStart w:id="0" w:name="_GoBack"/>
      <w:bookmarkEnd w:id="0"/>
    </w:p>
    <w:p w:rsidR="006E1C54" w:rsidRPr="00873B2D" w:rsidRDefault="006E1C54" w:rsidP="006E1C54">
      <w:pPr>
        <w:ind w:left="1440" w:hanging="720"/>
      </w:pPr>
      <w:r w:rsidRPr="00873B2D">
        <w:t>b)</w:t>
      </w:r>
      <w:r>
        <w:tab/>
      </w:r>
      <w:r w:rsidRPr="00873B2D">
        <w:t>When possible, the Board will place notices on the Board</w:t>
      </w:r>
      <w:r>
        <w:t>'</w:t>
      </w:r>
      <w:r w:rsidRPr="00873B2D">
        <w:t>s website of the emergency closures and the date of the continued hearing.</w:t>
      </w:r>
    </w:p>
    <w:p w:rsidR="006E1C54" w:rsidRPr="00873B2D" w:rsidRDefault="006E1C54" w:rsidP="006E1C54"/>
    <w:p w:rsidR="006E1C54" w:rsidRPr="00D55B37" w:rsidRDefault="00376AC9">
      <w:pPr>
        <w:pStyle w:val="JCARSourceNote"/>
        <w:ind w:left="720"/>
      </w:pPr>
      <w:r>
        <w:t xml:space="preserve">(Source:  Amended at 46 Ill. Reg. </w:t>
      </w:r>
      <w:r w:rsidR="00403D18">
        <w:t>9973</w:t>
      </w:r>
      <w:r>
        <w:t xml:space="preserve">, effective </w:t>
      </w:r>
      <w:r w:rsidR="00A70A75">
        <w:t>May 26, 2022</w:t>
      </w:r>
      <w:r>
        <w:t>)</w:t>
      </w:r>
    </w:p>
    <w:sectPr w:rsidR="006E1C5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F8" w:rsidRDefault="00B17AF8">
      <w:r>
        <w:separator/>
      </w:r>
    </w:p>
  </w:endnote>
  <w:endnote w:type="continuationSeparator" w:id="0">
    <w:p w:rsidR="00B17AF8" w:rsidRDefault="00B1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F8" w:rsidRDefault="00B17AF8">
      <w:r>
        <w:separator/>
      </w:r>
    </w:p>
  </w:footnote>
  <w:footnote w:type="continuationSeparator" w:id="0">
    <w:p w:rsidR="00B17AF8" w:rsidRDefault="00B1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9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393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B8C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05C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4499"/>
    <w:rsid w:val="002958AD"/>
    <w:rsid w:val="002A54F1"/>
    <w:rsid w:val="002A643F"/>
    <w:rsid w:val="002A72C2"/>
    <w:rsid w:val="002A7CB6"/>
    <w:rsid w:val="002B581F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AC9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D18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2B8"/>
    <w:rsid w:val="00526060"/>
    <w:rsid w:val="00530BE1"/>
    <w:rsid w:val="00531849"/>
    <w:rsid w:val="005341A0"/>
    <w:rsid w:val="005409A9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C54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EC7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00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BF5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A7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AF8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44F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B00E2-A3F7-4F94-A4AC-5F8FBB70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C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2022-06-08T18:53:00Z</dcterms:created>
  <dcterms:modified xsi:type="dcterms:W3CDTF">2022-06-10T16:01:00Z</dcterms:modified>
</cp:coreProperties>
</file>