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2D8" w:rsidRDefault="003522D8" w:rsidP="003522D8">
      <w:pPr>
        <w:widowControl w:val="0"/>
        <w:autoSpaceDE w:val="0"/>
        <w:autoSpaceDN w:val="0"/>
        <w:adjustRightInd w:val="0"/>
      </w:pPr>
      <w:bookmarkStart w:id="0" w:name="_GoBack"/>
      <w:bookmarkEnd w:id="0"/>
    </w:p>
    <w:p w:rsidR="003522D8" w:rsidRDefault="003522D8" w:rsidP="003522D8">
      <w:pPr>
        <w:widowControl w:val="0"/>
        <w:autoSpaceDE w:val="0"/>
        <w:autoSpaceDN w:val="0"/>
        <w:adjustRightInd w:val="0"/>
      </w:pPr>
      <w:r>
        <w:rPr>
          <w:b/>
          <w:bCs/>
        </w:rPr>
        <w:t xml:space="preserve">Section 2175.205  </w:t>
      </w:r>
      <w:r w:rsidR="008E1D36">
        <w:rPr>
          <w:b/>
          <w:bCs/>
        </w:rPr>
        <w:t>Copying</w:t>
      </w:r>
      <w:r>
        <w:rPr>
          <w:b/>
          <w:bCs/>
        </w:rPr>
        <w:t xml:space="preserve"> Fees</w:t>
      </w:r>
      <w:r>
        <w:t xml:space="preserve"> </w:t>
      </w:r>
    </w:p>
    <w:p w:rsidR="003522D8" w:rsidRDefault="003522D8" w:rsidP="003522D8">
      <w:pPr>
        <w:widowControl w:val="0"/>
        <w:autoSpaceDE w:val="0"/>
        <w:autoSpaceDN w:val="0"/>
        <w:adjustRightInd w:val="0"/>
      </w:pPr>
    </w:p>
    <w:p w:rsidR="003522D8" w:rsidRDefault="008E1D36" w:rsidP="008E1D36">
      <w:pPr>
        <w:widowControl w:val="0"/>
        <w:autoSpaceDE w:val="0"/>
        <w:autoSpaceDN w:val="0"/>
        <w:adjustRightInd w:val="0"/>
        <w:ind w:left="1440" w:hanging="720"/>
      </w:pPr>
      <w:r>
        <w:t>a)</w:t>
      </w:r>
      <w:r>
        <w:tab/>
        <w:t>Most</w:t>
      </w:r>
      <w:r w:rsidR="003522D8">
        <w:t xml:space="preserve"> files, records, and data </w:t>
      </w:r>
      <w:r>
        <w:t xml:space="preserve">are available on the Board's </w:t>
      </w:r>
      <w:r w:rsidR="00945EAD">
        <w:t>Website</w:t>
      </w:r>
      <w:r>
        <w:t xml:space="preserve"> (see Section 2175.310), where they may be viewed, searched, and downloaded free of charge.  Copies may also be made</w:t>
      </w:r>
      <w:r w:rsidR="003522D8">
        <w:t xml:space="preserve"> at </w:t>
      </w:r>
      <w:r>
        <w:t xml:space="preserve">the </w:t>
      </w:r>
      <w:r w:rsidR="003522D8">
        <w:t xml:space="preserve">Board </w:t>
      </w:r>
      <w:r>
        <w:t>office</w:t>
      </w:r>
      <w:r w:rsidR="003522D8">
        <w:t xml:space="preserve"> in Chicago upon payment of reasonable reproduction fees as </w:t>
      </w:r>
      <w:r w:rsidR="00886CAF" w:rsidRPr="00873B2D">
        <w:t xml:space="preserve">prescribed by Section 6 of FOIA [5 ILCS 140/6].  When reasonably practicable, materials may be provided electronically in the form of compact disk, or other appropriate portable electronic storage device.  The fee for </w:t>
      </w:r>
      <w:r w:rsidR="00945EAD">
        <w:t>this</w:t>
      </w:r>
      <w:r w:rsidR="00886CAF" w:rsidRPr="00873B2D">
        <w:t xml:space="preserve"> material will be based on actual costs incurred by the Board.</w:t>
      </w:r>
      <w:r w:rsidR="003522D8">
        <w:t xml:space="preserve"> </w:t>
      </w:r>
    </w:p>
    <w:p w:rsidR="008E1D36" w:rsidRPr="00BE61CF" w:rsidRDefault="008E1D36" w:rsidP="00945EAD">
      <w:pPr>
        <w:pStyle w:val="BodyText2"/>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pPr>
    </w:p>
    <w:p w:rsidR="008E1D36" w:rsidRPr="00BE61CF" w:rsidRDefault="008E1D36" w:rsidP="008E1D36">
      <w:pPr>
        <w:ind w:left="1440" w:hanging="720"/>
      </w:pPr>
      <w:r w:rsidRPr="00BE61CF">
        <w:t>b)</w:t>
      </w:r>
      <w:r>
        <w:tab/>
      </w:r>
      <w:r w:rsidRPr="00BE61CF">
        <w:t>State agencies are, upon request, provided a hard copy of opinions and orders and transcripts free of charge.</w:t>
      </w:r>
    </w:p>
    <w:p w:rsidR="008E1D36" w:rsidRPr="00BE61CF" w:rsidRDefault="008E1D36" w:rsidP="00945EAD">
      <w:pPr>
        <w:jc w:val="both"/>
      </w:pPr>
    </w:p>
    <w:p w:rsidR="008E1D36" w:rsidRPr="00BE61CF" w:rsidRDefault="008E1D36" w:rsidP="008E1D36">
      <w:pPr>
        <w:ind w:left="720"/>
      </w:pPr>
      <w:r w:rsidRPr="00BE61CF">
        <w:t>c)</w:t>
      </w:r>
      <w:r>
        <w:tab/>
      </w:r>
      <w:r w:rsidRPr="00BE61CF">
        <w:t>Fees will be waived or reduced if:</w:t>
      </w:r>
    </w:p>
    <w:p w:rsidR="008E1D36" w:rsidRPr="00BE61CF" w:rsidRDefault="008E1D36" w:rsidP="00945EAD"/>
    <w:p w:rsidR="008E1D36" w:rsidRPr="00BE61CF" w:rsidRDefault="008E1D36" w:rsidP="008E1D36">
      <w:pPr>
        <w:ind w:left="2166" w:hanging="741"/>
      </w:pPr>
      <w:r w:rsidRPr="00BE61CF">
        <w:t>1)</w:t>
      </w:r>
      <w:r>
        <w:tab/>
      </w:r>
      <w:r w:rsidRPr="00BE61CF">
        <w:t>The requestor is a constitutional officer or a member of the General Assembly; or</w:t>
      </w:r>
    </w:p>
    <w:p w:rsidR="008E1D36" w:rsidRPr="00BE61CF" w:rsidRDefault="008E1D36" w:rsidP="00945EAD"/>
    <w:p w:rsidR="008E1D36" w:rsidRPr="00BE61CF" w:rsidRDefault="008E1D36" w:rsidP="008E1D36">
      <w:pPr>
        <w:ind w:left="2166" w:hanging="741"/>
      </w:pPr>
      <w:r w:rsidRPr="00BE61CF">
        <w:t>2)</w:t>
      </w:r>
      <w:r>
        <w:tab/>
      </w:r>
      <w:r w:rsidRPr="00BE61CF">
        <w:rPr>
          <w:i/>
        </w:rPr>
        <w:t xml:space="preserve">The requestor states the specific purpose for the request and indicates that a waiver </w:t>
      </w:r>
      <w:r w:rsidR="00945EAD">
        <w:rPr>
          <w:i/>
        </w:rPr>
        <w:t xml:space="preserve">or reduction </w:t>
      </w:r>
      <w:r w:rsidRPr="00BE61CF">
        <w:rPr>
          <w:i/>
        </w:rPr>
        <w:t xml:space="preserve">of the fee is in the public interest.  Waiver </w:t>
      </w:r>
      <w:r w:rsidR="00945EAD">
        <w:rPr>
          <w:i/>
        </w:rPr>
        <w:t xml:space="preserve">or reduction </w:t>
      </w:r>
      <w:r w:rsidRPr="00BE61CF">
        <w:rPr>
          <w:i/>
        </w:rPr>
        <w:t>of the fee is in the public interest if the principal purpose of the request is to access and disseminate information regarding the health, safety, and welfare or the legal rights of the general public and is not for the purpose of personal or commercial benefit</w:t>
      </w:r>
      <w:r w:rsidRPr="00BE61CF">
        <w:t xml:space="preserve"> [5 ILCS 140/6(</w:t>
      </w:r>
      <w:r w:rsidR="00450905">
        <w:t>c</w:t>
      </w:r>
      <w:r w:rsidRPr="00BE61CF">
        <w:t>)]</w:t>
      </w:r>
      <w:r w:rsidR="00450905">
        <w:t>.</w:t>
      </w:r>
    </w:p>
    <w:p w:rsidR="008E1D36" w:rsidRPr="00BE61CF" w:rsidRDefault="008E1D36" w:rsidP="00E25B57">
      <w:pPr>
        <w:jc w:val="both"/>
      </w:pPr>
    </w:p>
    <w:p w:rsidR="008E1D36" w:rsidRPr="00BE61CF" w:rsidRDefault="008E1D36" w:rsidP="008E1D36">
      <w:pPr>
        <w:ind w:left="1440" w:hanging="720"/>
      </w:pPr>
      <w:r w:rsidRPr="00BE61CF">
        <w:t>d)</w:t>
      </w:r>
      <w:r>
        <w:tab/>
      </w:r>
      <w:r w:rsidRPr="00BE61CF">
        <w:t>No fee will be charged to inspect records.  Inspection of records can only take place in Chicago at the Clerk's Office.</w:t>
      </w:r>
    </w:p>
    <w:p w:rsidR="008E1D36" w:rsidRDefault="008E1D36" w:rsidP="00945EAD">
      <w:pPr>
        <w:widowControl w:val="0"/>
        <w:autoSpaceDE w:val="0"/>
        <w:autoSpaceDN w:val="0"/>
        <w:adjustRightInd w:val="0"/>
      </w:pPr>
    </w:p>
    <w:p w:rsidR="00886CAF" w:rsidRPr="00D55B37" w:rsidRDefault="00945EAD">
      <w:pPr>
        <w:pStyle w:val="JCARSourceNote"/>
        <w:ind w:left="720"/>
      </w:pPr>
      <w:r>
        <w:t xml:space="preserve">(Source:  Amended at 44 Ill. Reg. </w:t>
      </w:r>
      <w:r w:rsidR="00047C8E">
        <w:t>14166, effective August 21, 2020</w:t>
      </w:r>
      <w:r>
        <w:t>)</w:t>
      </w:r>
    </w:p>
    <w:sectPr w:rsidR="00886CAF" w:rsidRPr="00D55B37" w:rsidSect="003522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22D8"/>
    <w:rsid w:val="00047C8E"/>
    <w:rsid w:val="001678D1"/>
    <w:rsid w:val="00200B06"/>
    <w:rsid w:val="00243DEE"/>
    <w:rsid w:val="003522D8"/>
    <w:rsid w:val="00422808"/>
    <w:rsid w:val="00450905"/>
    <w:rsid w:val="00554EA0"/>
    <w:rsid w:val="0056479A"/>
    <w:rsid w:val="00593739"/>
    <w:rsid w:val="006A3AF8"/>
    <w:rsid w:val="00886CAF"/>
    <w:rsid w:val="008E1D36"/>
    <w:rsid w:val="00945EAD"/>
    <w:rsid w:val="00A2167C"/>
    <w:rsid w:val="00DE0D81"/>
    <w:rsid w:val="00DF1A03"/>
    <w:rsid w:val="00E1543F"/>
    <w:rsid w:val="00E24DAD"/>
    <w:rsid w:val="00E25B57"/>
    <w:rsid w:val="00F82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7171B1F-2E63-48DC-BFBF-B2708559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E1D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ind w:left="720"/>
      <w:textAlignment w:val="baseline"/>
    </w:pPr>
    <w:rPr>
      <w:rFonts w:ascii="CG Times" w:hAnsi="CG Times"/>
      <w:szCs w:val="20"/>
    </w:rPr>
  </w:style>
  <w:style w:type="paragraph" w:customStyle="1" w:styleId="JCARSourceNote">
    <w:name w:val="JCAR Source Note"/>
    <w:basedOn w:val="Normal"/>
    <w:rsid w:val="008E1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2175</vt:lpstr>
    </vt:vector>
  </TitlesOfParts>
  <Company>State of Illinois</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2175</dc:title>
  <dc:subject/>
  <dc:creator>Illinois General Assembly</dc:creator>
  <cp:keywords/>
  <dc:description/>
  <cp:lastModifiedBy>Lane, Arlene L.</cp:lastModifiedBy>
  <cp:revision>2</cp:revision>
  <dcterms:created xsi:type="dcterms:W3CDTF">2020-08-31T18:45:00Z</dcterms:created>
  <dcterms:modified xsi:type="dcterms:W3CDTF">2020-08-31T18:45:00Z</dcterms:modified>
</cp:coreProperties>
</file>