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F4" w:rsidRDefault="00D53EF4" w:rsidP="00D53EF4">
      <w:pPr>
        <w:widowControl w:val="0"/>
        <w:autoSpaceDE w:val="0"/>
        <w:autoSpaceDN w:val="0"/>
        <w:adjustRightInd w:val="0"/>
      </w:pPr>
    </w:p>
    <w:p w:rsidR="00D53EF4" w:rsidRDefault="00D53EF4" w:rsidP="00D53E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2100.250  The Executive Committee</w:t>
      </w:r>
      <w:r>
        <w:t xml:space="preserve"> </w:t>
      </w:r>
    </w:p>
    <w:p w:rsidR="00D53EF4" w:rsidRDefault="00D53EF4" w:rsidP="00D53EF4">
      <w:pPr>
        <w:widowControl w:val="0"/>
        <w:autoSpaceDE w:val="0"/>
        <w:autoSpaceDN w:val="0"/>
        <w:adjustRightInd w:val="0"/>
      </w:pPr>
    </w:p>
    <w:p w:rsidR="00D53EF4" w:rsidRDefault="00D53EF4" w:rsidP="00D53E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Executive Committee shall be composed of the Chairman and Vice Chairman, and three </w:t>
      </w:r>
      <w:r w:rsidR="00962123">
        <w:t xml:space="preserve">or more </w:t>
      </w:r>
      <w:r>
        <w:t xml:space="preserve">other members of the Board to be appointed by the Chairman. </w:t>
      </w:r>
    </w:p>
    <w:p w:rsidR="006216B9" w:rsidRDefault="006216B9" w:rsidP="009E777D">
      <w:pPr>
        <w:widowControl w:val="0"/>
        <w:autoSpaceDE w:val="0"/>
        <w:autoSpaceDN w:val="0"/>
        <w:adjustRightInd w:val="0"/>
      </w:pPr>
    </w:p>
    <w:p w:rsidR="00D53EF4" w:rsidRDefault="00D53EF4" w:rsidP="00D53E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Executive Committee shall work in close cooperation with the Executive Director in furthering the objectives and purposes of the Illinois Police Training Act. </w:t>
      </w:r>
    </w:p>
    <w:p w:rsidR="006216B9" w:rsidRDefault="006216B9" w:rsidP="009E777D">
      <w:pPr>
        <w:widowControl w:val="0"/>
        <w:autoSpaceDE w:val="0"/>
        <w:autoSpaceDN w:val="0"/>
        <w:adjustRightInd w:val="0"/>
      </w:pPr>
    </w:p>
    <w:p w:rsidR="00D53EF4" w:rsidRDefault="00D53EF4" w:rsidP="00D53E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any matter </w:t>
      </w:r>
      <w:r w:rsidR="003A5C02">
        <w:t xml:space="preserve">that </w:t>
      </w:r>
      <w:r>
        <w:t xml:space="preserve">requires immediate action, the Executive Committee shall be empowered to act with full authority in the matter. </w:t>
      </w:r>
    </w:p>
    <w:p w:rsidR="006216B9" w:rsidRDefault="006216B9" w:rsidP="009E777D">
      <w:pPr>
        <w:widowControl w:val="0"/>
        <w:autoSpaceDE w:val="0"/>
        <w:autoSpaceDN w:val="0"/>
        <w:adjustRightInd w:val="0"/>
      </w:pPr>
    </w:p>
    <w:p w:rsidR="00D53EF4" w:rsidRDefault="00D53EF4" w:rsidP="00D53E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no time shall the Executive Committee take any action on matters </w:t>
      </w:r>
      <w:r w:rsidR="003A5C02">
        <w:t xml:space="preserve">that </w:t>
      </w:r>
      <w:r>
        <w:t xml:space="preserve">will have the effect of changing overall policies of the Board. </w:t>
      </w:r>
    </w:p>
    <w:p w:rsidR="006216B9" w:rsidRDefault="006216B9" w:rsidP="009E777D">
      <w:pPr>
        <w:widowControl w:val="0"/>
        <w:autoSpaceDE w:val="0"/>
        <w:autoSpaceDN w:val="0"/>
        <w:adjustRightInd w:val="0"/>
      </w:pPr>
    </w:p>
    <w:p w:rsidR="00D53EF4" w:rsidRDefault="00D53EF4" w:rsidP="00D53E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Executive Committee shall meet at least </w:t>
      </w:r>
      <w:r w:rsidR="003A5C02">
        <w:t xml:space="preserve">semiannually </w:t>
      </w:r>
      <w:r>
        <w:t xml:space="preserve">with the Executive Director at a time and place to be designated by the Chairman of the Board. </w:t>
      </w:r>
    </w:p>
    <w:p w:rsidR="006216B9" w:rsidRDefault="006216B9" w:rsidP="009E777D">
      <w:pPr>
        <w:widowControl w:val="0"/>
        <w:autoSpaceDE w:val="0"/>
        <w:autoSpaceDN w:val="0"/>
        <w:adjustRightInd w:val="0"/>
      </w:pPr>
    </w:p>
    <w:p w:rsidR="00D53EF4" w:rsidRDefault="00D53EF4" w:rsidP="0096212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Accurate and complete minutes of all meetings of the Executive Committee shall be kept and shall be promptly sent to each member of the Board.</w:t>
      </w:r>
      <w:r w:rsidR="00962123">
        <w:tab/>
      </w:r>
      <w:r>
        <w:t xml:space="preserve"> </w:t>
      </w:r>
    </w:p>
    <w:p w:rsidR="003A5C02" w:rsidRDefault="003A5C02" w:rsidP="009E777D">
      <w:pPr>
        <w:widowControl w:val="0"/>
        <w:autoSpaceDE w:val="0"/>
        <w:autoSpaceDN w:val="0"/>
        <w:adjustRightInd w:val="0"/>
      </w:pPr>
    </w:p>
    <w:p w:rsidR="003A5C02" w:rsidRDefault="003A5C02" w:rsidP="0096212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105FD">
        <w:t>3</w:t>
      </w:r>
      <w:r>
        <w:t xml:space="preserve"> Ill. Reg. </w:t>
      </w:r>
      <w:r w:rsidR="000978F3">
        <w:t>14660</w:t>
      </w:r>
      <w:bookmarkStart w:id="0" w:name="_GoBack"/>
      <w:bookmarkEnd w:id="0"/>
      <w:r w:rsidR="00CC2D3C">
        <w:t xml:space="preserve">, </w:t>
      </w:r>
      <w:r>
        <w:t xml:space="preserve">effective </w:t>
      </w:r>
      <w:r w:rsidR="008D6347" w:rsidRPr="008D6347">
        <w:t>December 3, 2019</w:t>
      </w:r>
      <w:r>
        <w:t>)</w:t>
      </w:r>
    </w:p>
    <w:sectPr w:rsidR="003A5C02" w:rsidSect="00D53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EF4"/>
    <w:rsid w:val="000978F3"/>
    <w:rsid w:val="00132E9F"/>
    <w:rsid w:val="001678D1"/>
    <w:rsid w:val="003A5C02"/>
    <w:rsid w:val="004B4773"/>
    <w:rsid w:val="005105FD"/>
    <w:rsid w:val="00607DEA"/>
    <w:rsid w:val="006216B9"/>
    <w:rsid w:val="006D2CE5"/>
    <w:rsid w:val="008D6347"/>
    <w:rsid w:val="00962123"/>
    <w:rsid w:val="009E777D"/>
    <w:rsid w:val="00C85B38"/>
    <w:rsid w:val="00CC2D3C"/>
    <w:rsid w:val="00D53EF4"/>
    <w:rsid w:val="00F2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9FE6B8-AF36-4C4F-A4CC-9375679C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Lane, Arlene L.</cp:lastModifiedBy>
  <cp:revision>4</cp:revision>
  <dcterms:created xsi:type="dcterms:W3CDTF">2019-12-16T17:49:00Z</dcterms:created>
  <dcterms:modified xsi:type="dcterms:W3CDTF">2019-12-20T21:25:00Z</dcterms:modified>
</cp:coreProperties>
</file>