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E" w:rsidRDefault="0078792E" w:rsidP="00787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92E" w:rsidRDefault="0078792E" w:rsidP="0078792E">
      <w:pPr>
        <w:widowControl w:val="0"/>
        <w:autoSpaceDE w:val="0"/>
        <w:autoSpaceDN w:val="0"/>
        <w:adjustRightInd w:val="0"/>
        <w:jc w:val="center"/>
      </w:pPr>
      <w:r>
        <w:t>PART 2027</w:t>
      </w:r>
    </w:p>
    <w:p w:rsidR="0078792E" w:rsidRDefault="0078792E" w:rsidP="0078792E">
      <w:pPr>
        <w:widowControl w:val="0"/>
        <w:autoSpaceDE w:val="0"/>
        <w:autoSpaceDN w:val="0"/>
        <w:adjustRightInd w:val="0"/>
        <w:jc w:val="center"/>
      </w:pPr>
      <w:r>
        <w:t>QUALIFICATIONS OF ARBITRATORS AND CONDUCT OF ARBITRATORS AND COMMISSIONERS</w:t>
      </w:r>
    </w:p>
    <w:p w:rsidR="0078792E" w:rsidRDefault="0078792E" w:rsidP="0078792E">
      <w:pPr>
        <w:widowControl w:val="0"/>
        <w:autoSpaceDE w:val="0"/>
        <w:autoSpaceDN w:val="0"/>
        <w:adjustRightInd w:val="0"/>
      </w:pPr>
    </w:p>
    <w:sectPr w:rsidR="0078792E" w:rsidSect="00787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92E"/>
    <w:rsid w:val="001678D1"/>
    <w:rsid w:val="003F3ABE"/>
    <w:rsid w:val="005766B6"/>
    <w:rsid w:val="00782415"/>
    <w:rsid w:val="007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2027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2027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