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EC" w:rsidRDefault="000A01EC" w:rsidP="000A01EC">
      <w:pPr>
        <w:widowControl w:val="0"/>
        <w:autoSpaceDE w:val="0"/>
        <w:autoSpaceDN w:val="0"/>
        <w:adjustRightInd w:val="0"/>
      </w:pPr>
      <w:bookmarkStart w:id="0" w:name="_GoBack"/>
      <w:bookmarkEnd w:id="0"/>
    </w:p>
    <w:p w:rsidR="000A01EC" w:rsidRDefault="000A01EC" w:rsidP="000A01EC">
      <w:pPr>
        <w:widowControl w:val="0"/>
        <w:autoSpaceDE w:val="0"/>
        <w:autoSpaceDN w:val="0"/>
        <w:adjustRightInd w:val="0"/>
      </w:pPr>
      <w:r>
        <w:rPr>
          <w:b/>
          <w:bCs/>
        </w:rPr>
        <w:t>Section 1925.280  Matters Requiring State Board Action</w:t>
      </w:r>
      <w:r>
        <w:t xml:space="preserve"> </w:t>
      </w:r>
    </w:p>
    <w:p w:rsidR="000A01EC" w:rsidRDefault="000A01EC" w:rsidP="000A01EC">
      <w:pPr>
        <w:widowControl w:val="0"/>
        <w:autoSpaceDE w:val="0"/>
        <w:autoSpaceDN w:val="0"/>
        <w:adjustRightInd w:val="0"/>
      </w:pPr>
    </w:p>
    <w:p w:rsidR="000A01EC" w:rsidRDefault="000A01EC" w:rsidP="000A01EC">
      <w:pPr>
        <w:widowControl w:val="0"/>
        <w:autoSpaceDE w:val="0"/>
        <w:autoSpaceDN w:val="0"/>
        <w:adjustRightInd w:val="0"/>
        <w:ind w:left="1440" w:hanging="720"/>
      </w:pPr>
      <w:r>
        <w:t>a)</w:t>
      </w:r>
      <w:r>
        <w:tab/>
        <w:t xml:space="preserve">Matters on which the State Board shall deliberate and vote shall include, but not be limited to, the following: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1)</w:t>
      </w:r>
      <w:r>
        <w:tab/>
        <w:t xml:space="preserve">Adoption of the State Board's own organization and procedures including election of officers;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2)</w:t>
      </w:r>
      <w:r>
        <w:tab/>
        <w:t xml:space="preserve">Promulgation of rules, regulations, standards, criteria, or plans implementing the provisions and purposes of the Act;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3)</w:t>
      </w:r>
      <w:r>
        <w:tab/>
        <w:t xml:space="preserve">Adoption of procedures for public notice and hearing on all proposed rules, regulations, standards, criteria, and plans required to carry out the provisions of the Act;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4)</w:t>
      </w:r>
      <w:r>
        <w:tab/>
        <w:t xml:space="preserve">Adopting criteria for recognition of </w:t>
      </w:r>
      <w:proofErr w:type="spellStart"/>
      <w:r>
        <w:t>areawide</w:t>
      </w:r>
      <w:proofErr w:type="spellEnd"/>
      <w:r>
        <w:t xml:space="preserve"> health planning organizations;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5)</w:t>
      </w:r>
      <w:r>
        <w:tab/>
        <w:t xml:space="preserve">Approval of certificates of recognition for </w:t>
      </w:r>
      <w:proofErr w:type="spellStart"/>
      <w:r>
        <w:t>areawide</w:t>
      </w:r>
      <w:proofErr w:type="spellEnd"/>
      <w:r>
        <w:t xml:space="preserve"> health planning organizations;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6)</w:t>
      </w:r>
      <w:r>
        <w:tab/>
        <w:t xml:space="preserve">Approval and authorization of the issuance of a permit for construction or modification of a health facility;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7)</w:t>
      </w:r>
      <w:r>
        <w:tab/>
        <w:t xml:space="preserve">Adoption of rules of procedure for administrative hearing in case of denial of permit for construction or modification;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8)</w:t>
      </w:r>
      <w:r>
        <w:tab/>
        <w:t xml:space="preserve">Scheduling an administrative hearing within 30 days after being notified that a hearing is requested and appointing a hearing officer; </w:t>
      </w:r>
    </w:p>
    <w:p w:rsidR="00D10253" w:rsidRDefault="00D10253" w:rsidP="000A01EC">
      <w:pPr>
        <w:widowControl w:val="0"/>
        <w:autoSpaceDE w:val="0"/>
        <w:autoSpaceDN w:val="0"/>
        <w:adjustRightInd w:val="0"/>
        <w:ind w:left="2160" w:hanging="720"/>
      </w:pPr>
    </w:p>
    <w:p w:rsidR="000A01EC" w:rsidRDefault="000A01EC" w:rsidP="000A01EC">
      <w:pPr>
        <w:widowControl w:val="0"/>
        <w:autoSpaceDE w:val="0"/>
        <w:autoSpaceDN w:val="0"/>
        <w:adjustRightInd w:val="0"/>
        <w:ind w:left="2160" w:hanging="720"/>
      </w:pPr>
      <w:r>
        <w:t>9)</w:t>
      </w:r>
      <w:r>
        <w:tab/>
        <w:t xml:space="preserve">Make its final determination following an administrative hearing; </w:t>
      </w:r>
    </w:p>
    <w:p w:rsidR="00D10253" w:rsidRDefault="00D10253" w:rsidP="000A01EC">
      <w:pPr>
        <w:widowControl w:val="0"/>
        <w:autoSpaceDE w:val="0"/>
        <w:autoSpaceDN w:val="0"/>
        <w:adjustRightInd w:val="0"/>
        <w:ind w:left="2160" w:hanging="720"/>
      </w:pPr>
    </w:p>
    <w:p w:rsidR="000A01EC" w:rsidRDefault="000A01EC" w:rsidP="00832400">
      <w:pPr>
        <w:widowControl w:val="0"/>
        <w:autoSpaceDE w:val="0"/>
        <w:autoSpaceDN w:val="0"/>
        <w:adjustRightInd w:val="0"/>
        <w:ind w:left="2160" w:hanging="849"/>
      </w:pPr>
      <w:r>
        <w:t>10)</w:t>
      </w:r>
      <w:r>
        <w:tab/>
        <w:t xml:space="preserve">Issue subpoenas requiring the attendance and giving of testimony by witnesses and subpoenas </w:t>
      </w:r>
      <w:proofErr w:type="spellStart"/>
      <w:r>
        <w:t>duces</w:t>
      </w:r>
      <w:proofErr w:type="spellEnd"/>
      <w:r>
        <w:t xml:space="preserve"> </w:t>
      </w:r>
      <w:proofErr w:type="spellStart"/>
      <w:r>
        <w:t>tecum</w:t>
      </w:r>
      <w:proofErr w:type="spellEnd"/>
      <w:r>
        <w:t xml:space="preserve"> requiring the production of books, papers, records, or memoranda for an administrative hearing; </w:t>
      </w:r>
    </w:p>
    <w:p w:rsidR="00D10253" w:rsidRDefault="00D10253" w:rsidP="00832400">
      <w:pPr>
        <w:widowControl w:val="0"/>
        <w:autoSpaceDE w:val="0"/>
        <w:autoSpaceDN w:val="0"/>
        <w:adjustRightInd w:val="0"/>
        <w:ind w:left="2160" w:hanging="849"/>
      </w:pPr>
    </w:p>
    <w:p w:rsidR="000A01EC" w:rsidRDefault="000A01EC" w:rsidP="00832400">
      <w:pPr>
        <w:widowControl w:val="0"/>
        <w:autoSpaceDE w:val="0"/>
        <w:autoSpaceDN w:val="0"/>
        <w:adjustRightInd w:val="0"/>
        <w:ind w:left="2160" w:hanging="849"/>
      </w:pPr>
      <w:r>
        <w:t>11)</w:t>
      </w:r>
      <w:r>
        <w:tab/>
        <w:t xml:space="preserve">Decide whether to require that the costs of service of subpoenas or subpoenas </w:t>
      </w:r>
      <w:proofErr w:type="spellStart"/>
      <w:r>
        <w:t>duces</w:t>
      </w:r>
      <w:proofErr w:type="spellEnd"/>
      <w:r>
        <w:t xml:space="preserve"> </w:t>
      </w:r>
      <w:proofErr w:type="spellStart"/>
      <w:r>
        <w:t>tecum</w:t>
      </w:r>
      <w:proofErr w:type="spellEnd"/>
      <w:r>
        <w:t xml:space="preserve"> issued at instance of any other party to such proceeding be borne by the party at whose instance the witness is summoned, and decide whether to require a deposit to cover the cost of such service and witness fees; </w:t>
      </w:r>
    </w:p>
    <w:p w:rsidR="00D10253" w:rsidRDefault="00D10253" w:rsidP="00832400">
      <w:pPr>
        <w:widowControl w:val="0"/>
        <w:autoSpaceDE w:val="0"/>
        <w:autoSpaceDN w:val="0"/>
        <w:adjustRightInd w:val="0"/>
        <w:ind w:left="2160" w:hanging="849"/>
      </w:pPr>
    </w:p>
    <w:p w:rsidR="000A01EC" w:rsidRDefault="000A01EC" w:rsidP="00832400">
      <w:pPr>
        <w:widowControl w:val="0"/>
        <w:autoSpaceDE w:val="0"/>
        <w:autoSpaceDN w:val="0"/>
        <w:adjustRightInd w:val="0"/>
        <w:ind w:left="2160" w:hanging="849"/>
      </w:pPr>
      <w:r>
        <w:t>12)</w:t>
      </w:r>
      <w:r>
        <w:tab/>
        <w:t xml:space="preserve">Apply to any Circuit Court of this State to compel attendance of witnesses, production of books, papers, records, or memoranda and the giving of testimony before it or its hearing officer; </w:t>
      </w:r>
    </w:p>
    <w:p w:rsidR="00D10253" w:rsidRDefault="00D10253" w:rsidP="00832400">
      <w:pPr>
        <w:widowControl w:val="0"/>
        <w:autoSpaceDE w:val="0"/>
        <w:autoSpaceDN w:val="0"/>
        <w:adjustRightInd w:val="0"/>
        <w:ind w:left="2160" w:hanging="849"/>
      </w:pPr>
    </w:p>
    <w:p w:rsidR="000A01EC" w:rsidRDefault="000A01EC" w:rsidP="00832400">
      <w:pPr>
        <w:widowControl w:val="0"/>
        <w:autoSpaceDE w:val="0"/>
        <w:autoSpaceDN w:val="0"/>
        <w:adjustRightInd w:val="0"/>
        <w:ind w:left="2160" w:hanging="849"/>
      </w:pPr>
      <w:r>
        <w:t>13)</w:t>
      </w:r>
      <w:r>
        <w:tab/>
        <w:t xml:space="preserve">May cause depositions of witnesses within the State to be taken in the manner prescribed by law for like depositions in civil actions in Courts of this State, and to that end complete the attendance of witnesses and the production of books, papers, or memoranda; </w:t>
      </w:r>
    </w:p>
    <w:p w:rsidR="00D10253" w:rsidRDefault="00D10253" w:rsidP="00832400">
      <w:pPr>
        <w:widowControl w:val="0"/>
        <w:autoSpaceDE w:val="0"/>
        <w:autoSpaceDN w:val="0"/>
        <w:adjustRightInd w:val="0"/>
        <w:ind w:left="2160" w:hanging="849"/>
      </w:pPr>
    </w:p>
    <w:p w:rsidR="000A01EC" w:rsidRDefault="000A01EC" w:rsidP="00832400">
      <w:pPr>
        <w:widowControl w:val="0"/>
        <w:autoSpaceDE w:val="0"/>
        <w:autoSpaceDN w:val="0"/>
        <w:adjustRightInd w:val="0"/>
        <w:ind w:left="2160" w:hanging="849"/>
      </w:pPr>
      <w:r>
        <w:t>14)</w:t>
      </w:r>
      <w:r>
        <w:tab/>
        <w:t xml:space="preserve">Order investigations to be made by the Agency in connection with an application for permit. </w:t>
      </w:r>
    </w:p>
    <w:p w:rsidR="00D10253" w:rsidRDefault="00D10253" w:rsidP="000A01EC">
      <w:pPr>
        <w:widowControl w:val="0"/>
        <w:autoSpaceDE w:val="0"/>
        <w:autoSpaceDN w:val="0"/>
        <w:adjustRightInd w:val="0"/>
        <w:ind w:left="1440" w:hanging="720"/>
      </w:pPr>
    </w:p>
    <w:p w:rsidR="000A01EC" w:rsidRDefault="000A01EC" w:rsidP="000A01EC">
      <w:pPr>
        <w:widowControl w:val="0"/>
        <w:autoSpaceDE w:val="0"/>
        <w:autoSpaceDN w:val="0"/>
        <w:adjustRightInd w:val="0"/>
        <w:ind w:left="1440" w:hanging="720"/>
      </w:pPr>
      <w:r>
        <w:t>b)</w:t>
      </w:r>
      <w:r>
        <w:tab/>
        <w:t>This Section shall not contradict the State Board's statutory authority that,</w:t>
      </w:r>
      <w:r>
        <w:tab/>
        <w:t xml:space="preserve">before the State Board renders any negative decision relative to an application for a permit, a renewal thereof, or an application for a certificate of recognition or a revocation thereof, it shall notify the applicant or the holder of a permit or certificate in writing and permit him and such other parties as the State Board permits to appear before the State Board and present such information as may be relevant to the approval of a permit or certificate or renewal thereof or in resistance of the denial, revocation or modification of a permit or certificate. </w:t>
      </w:r>
    </w:p>
    <w:p w:rsidR="000A01EC" w:rsidRDefault="000A01EC" w:rsidP="000A01EC">
      <w:pPr>
        <w:widowControl w:val="0"/>
        <w:autoSpaceDE w:val="0"/>
        <w:autoSpaceDN w:val="0"/>
        <w:adjustRightInd w:val="0"/>
        <w:ind w:left="1440" w:hanging="720"/>
      </w:pPr>
    </w:p>
    <w:p w:rsidR="000A01EC" w:rsidRDefault="000A01EC" w:rsidP="000A01EC">
      <w:pPr>
        <w:widowControl w:val="0"/>
        <w:autoSpaceDE w:val="0"/>
        <w:autoSpaceDN w:val="0"/>
        <w:adjustRightInd w:val="0"/>
        <w:ind w:left="1440" w:hanging="720"/>
      </w:pPr>
      <w:r>
        <w:t xml:space="preserve">(Source:  Amended at 24 Ill. Reg. 5671, effective March 14, 2000) </w:t>
      </w:r>
    </w:p>
    <w:sectPr w:rsidR="000A01EC" w:rsidSect="000A01E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01EC"/>
    <w:rsid w:val="00055038"/>
    <w:rsid w:val="000A01EC"/>
    <w:rsid w:val="001678D1"/>
    <w:rsid w:val="00832400"/>
    <w:rsid w:val="00846ABE"/>
    <w:rsid w:val="00BF7FA3"/>
    <w:rsid w:val="00D10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1925</vt:lpstr>
    </vt:vector>
  </TitlesOfParts>
  <Company>state of illinois</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1925</dc:title>
  <dc:subject/>
  <dc:creator>Illinois General Assembly</dc:creator>
  <cp:keywords/>
  <dc:description/>
  <cp:lastModifiedBy>Roberts, John</cp:lastModifiedBy>
  <cp:revision>3</cp:revision>
  <dcterms:created xsi:type="dcterms:W3CDTF">2012-06-21T19:08:00Z</dcterms:created>
  <dcterms:modified xsi:type="dcterms:W3CDTF">2012-06-21T19:08:00Z</dcterms:modified>
</cp:coreProperties>
</file>