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DE2D" w14:textId="77777777" w:rsidR="002D7692" w:rsidRDefault="002D7692" w:rsidP="006B0E2C">
      <w:pPr>
        <w:rPr>
          <w:b/>
        </w:rPr>
      </w:pPr>
    </w:p>
    <w:p w14:paraId="72746599" w14:textId="77777777" w:rsidR="006B0E2C" w:rsidRPr="006B0E2C" w:rsidRDefault="006B0E2C" w:rsidP="006B0E2C">
      <w:pPr>
        <w:rPr>
          <w:b/>
        </w:rPr>
      </w:pPr>
      <w:r w:rsidRPr="006B0E2C">
        <w:rPr>
          <w:b/>
        </w:rPr>
        <w:t>Section 1925.2</w:t>
      </w:r>
      <w:r w:rsidR="000D328C">
        <w:rPr>
          <w:b/>
        </w:rPr>
        <w:t>20</w:t>
      </w:r>
      <w:r w:rsidRPr="006B0E2C">
        <w:rPr>
          <w:b/>
        </w:rPr>
        <w:t xml:space="preserve">  Statutory Exemptions</w:t>
      </w:r>
    </w:p>
    <w:p w14:paraId="766A8528" w14:textId="77777777" w:rsidR="006B0E2C" w:rsidRPr="006B0E2C" w:rsidRDefault="006B0E2C" w:rsidP="006B0E2C"/>
    <w:p w14:paraId="6F8342FE" w14:textId="4B98CBD9" w:rsidR="006B0E2C" w:rsidRDefault="000F0000" w:rsidP="00A21612">
      <w:r w:rsidRPr="000F0000">
        <w:t>For exemption</w:t>
      </w:r>
      <w:r w:rsidR="00400F1F">
        <w:t>s</w:t>
      </w:r>
      <w:r w:rsidRPr="000F0000">
        <w:t xml:space="preserve"> from FOIA that are stated in other statutes, see Section 7.5 of </w:t>
      </w:r>
      <w:r w:rsidR="00A21612">
        <w:t>FOIA, as amended from time to time</w:t>
      </w:r>
      <w:r w:rsidRPr="000F0000">
        <w:t>.</w:t>
      </w:r>
    </w:p>
    <w:p w14:paraId="19AE0708" w14:textId="77777777" w:rsidR="000F0000" w:rsidRDefault="000F0000" w:rsidP="00775907"/>
    <w:p w14:paraId="44508204" w14:textId="0A0E8814" w:rsidR="000F0000" w:rsidRPr="006B0E2C" w:rsidRDefault="00A21612" w:rsidP="006B0E2C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B9464B">
        <w:t>15977</w:t>
      </w:r>
      <w:r w:rsidRPr="004E27CF">
        <w:t xml:space="preserve">, effective </w:t>
      </w:r>
      <w:r>
        <w:t>December 2, 2025</w:t>
      </w:r>
      <w:r w:rsidRPr="004E27CF">
        <w:t>)</w:t>
      </w:r>
    </w:p>
    <w:sectPr w:rsidR="000F0000" w:rsidRPr="006B0E2C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8A9C6" w14:textId="77777777" w:rsidR="006B0E2C" w:rsidRDefault="006B0E2C">
      <w:r>
        <w:separator/>
      </w:r>
    </w:p>
  </w:endnote>
  <w:endnote w:type="continuationSeparator" w:id="0">
    <w:p w14:paraId="36FDB7AC" w14:textId="77777777" w:rsidR="006B0E2C" w:rsidRDefault="006B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8B190" w14:textId="77777777" w:rsidR="006B0E2C" w:rsidRDefault="006B0E2C">
      <w:r>
        <w:separator/>
      </w:r>
    </w:p>
  </w:footnote>
  <w:footnote w:type="continuationSeparator" w:id="0">
    <w:p w14:paraId="6C478F87" w14:textId="77777777" w:rsidR="006B0E2C" w:rsidRDefault="006B0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E2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28C"/>
    <w:rsid w:val="000D62B6"/>
    <w:rsid w:val="000E04BB"/>
    <w:rsid w:val="000E08CB"/>
    <w:rsid w:val="000E6BBD"/>
    <w:rsid w:val="000E6FF6"/>
    <w:rsid w:val="000E7A0A"/>
    <w:rsid w:val="000F0000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EE2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D7692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F1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0E2C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5907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2318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612"/>
    <w:rsid w:val="00A21A2B"/>
    <w:rsid w:val="00A2265D"/>
    <w:rsid w:val="00A2373D"/>
    <w:rsid w:val="00A24E55"/>
    <w:rsid w:val="00A26B95"/>
    <w:rsid w:val="00A319B1"/>
    <w:rsid w:val="00A31B74"/>
    <w:rsid w:val="00A327AB"/>
    <w:rsid w:val="00A351B9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64B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16B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3F0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B7AF3"/>
  <w15:docId w15:val="{389FB2C2-98EB-479C-8927-18CCD8E4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7</cp:revision>
  <dcterms:created xsi:type="dcterms:W3CDTF">2017-06-01T20:43:00Z</dcterms:created>
  <dcterms:modified xsi:type="dcterms:W3CDTF">2025-12-18T19:29:00Z</dcterms:modified>
</cp:coreProperties>
</file>