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6B8" w:rsidRDefault="00A216B8" w:rsidP="005B7F77">
      <w:pPr>
        <w:rPr>
          <w:b/>
        </w:rPr>
      </w:pPr>
      <w:bookmarkStart w:id="0" w:name="_GoBack"/>
      <w:bookmarkEnd w:id="0"/>
    </w:p>
    <w:p w:rsidR="005B7F77" w:rsidRPr="00B6352B" w:rsidRDefault="005B7F77" w:rsidP="005B7F77">
      <w:pPr>
        <w:rPr>
          <w:b/>
        </w:rPr>
      </w:pPr>
      <w:r w:rsidRPr="00B6352B">
        <w:rPr>
          <w:b/>
        </w:rPr>
        <w:t>Section 1760.110</w:t>
      </w:r>
      <w:r>
        <w:rPr>
          <w:b/>
        </w:rPr>
        <w:t xml:space="preserve"> </w:t>
      </w:r>
      <w:r w:rsidRPr="00B6352B">
        <w:rPr>
          <w:b/>
        </w:rPr>
        <w:t xml:space="preserve"> Membership and Officers</w:t>
      </w:r>
    </w:p>
    <w:p w:rsidR="005B7F77" w:rsidRPr="00B6352B" w:rsidRDefault="005B7F77" w:rsidP="005B7F77"/>
    <w:p w:rsidR="005B7F77" w:rsidRPr="00B6352B" w:rsidRDefault="005B7F77" w:rsidP="005B7F77">
      <w:pPr>
        <w:ind w:left="1440" w:hanging="720"/>
      </w:pPr>
      <w:r w:rsidRPr="00B6352B">
        <w:t>a)</w:t>
      </w:r>
      <w:r>
        <w:tab/>
      </w:r>
      <w:r w:rsidRPr="00B6352B">
        <w:t xml:space="preserve">Chair </w:t>
      </w:r>
      <w:r>
        <w:t>–</w:t>
      </w:r>
      <w:r w:rsidRPr="00B6352B">
        <w:t xml:space="preserve"> The Chair shall be a Board member or official designee elected by the membership of the Board. The Chair shall serve a term of two years. </w:t>
      </w:r>
    </w:p>
    <w:p w:rsidR="005B7F77" w:rsidRDefault="005B7F77" w:rsidP="005B7F77"/>
    <w:p w:rsidR="005B7F77" w:rsidRPr="00B6352B" w:rsidRDefault="005B7F77" w:rsidP="005B7F77">
      <w:pPr>
        <w:ind w:left="1440" w:hanging="720"/>
      </w:pPr>
      <w:r w:rsidRPr="00B6352B">
        <w:t>b)</w:t>
      </w:r>
      <w:r>
        <w:tab/>
      </w:r>
      <w:r w:rsidRPr="00B6352B">
        <w:t>Elections –</w:t>
      </w:r>
      <w:r>
        <w:t xml:space="preserve"> </w:t>
      </w:r>
      <w:r w:rsidRPr="00B6352B">
        <w:t>Elections for Chair shall take place every other year during the Board meeting following the submission of the annual report to the Governor and General Assembly. Board members shall be provided notice at least 14 days prior to the meeting at which the Chair will be elected. Any member of the Board or an official designee may make nominations for chair from the floor or vote for any member of the Board or designee.</w:t>
      </w:r>
    </w:p>
    <w:p w:rsidR="005B7F77" w:rsidRPr="00B6352B" w:rsidRDefault="005B7F77" w:rsidP="005B7F77"/>
    <w:p w:rsidR="005B7F77" w:rsidRPr="00B6352B" w:rsidRDefault="005B7F77" w:rsidP="005B7F77">
      <w:pPr>
        <w:ind w:left="1440" w:hanging="720"/>
      </w:pPr>
      <w:r w:rsidRPr="00B6352B">
        <w:t>c)</w:t>
      </w:r>
      <w:r>
        <w:tab/>
      </w:r>
      <w:r w:rsidRPr="00B6352B">
        <w:t xml:space="preserve">Vice Chair </w:t>
      </w:r>
      <w:r>
        <w:t>–</w:t>
      </w:r>
      <w:r w:rsidRPr="00B6352B">
        <w:t xml:space="preserve"> The Vice Chair shall be a Board member or designee selected by and serving at the pleasure of the Chair.  Upon disability or unavailability of the Chair, the Vice Chair shall function as the Chair until the Chair again becomes able or available or until a new Chair is elected.</w:t>
      </w:r>
    </w:p>
    <w:sectPr w:rsidR="005B7F77" w:rsidRPr="00B6352B" w:rsidSect="005B7F7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5C9E">
      <w:r>
        <w:separator/>
      </w:r>
    </w:p>
  </w:endnote>
  <w:endnote w:type="continuationSeparator" w:id="0">
    <w:p w:rsidR="00000000" w:rsidRDefault="00F3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5C9E">
      <w:r>
        <w:separator/>
      </w:r>
    </w:p>
  </w:footnote>
  <w:footnote w:type="continuationSeparator" w:id="0">
    <w:p w:rsidR="00000000" w:rsidRDefault="00F35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E6140"/>
    <w:rsid w:val="003F3A28"/>
    <w:rsid w:val="003F5FD7"/>
    <w:rsid w:val="00431CFE"/>
    <w:rsid w:val="004461A1"/>
    <w:rsid w:val="004D5CD6"/>
    <w:rsid w:val="004D73D3"/>
    <w:rsid w:val="005001C5"/>
    <w:rsid w:val="0052308E"/>
    <w:rsid w:val="00530BE1"/>
    <w:rsid w:val="00542E97"/>
    <w:rsid w:val="0056157E"/>
    <w:rsid w:val="0056501E"/>
    <w:rsid w:val="005B7F77"/>
    <w:rsid w:val="005F4571"/>
    <w:rsid w:val="006A2114"/>
    <w:rsid w:val="006D5961"/>
    <w:rsid w:val="007418E1"/>
    <w:rsid w:val="00780733"/>
    <w:rsid w:val="007C14B2"/>
    <w:rsid w:val="00801D20"/>
    <w:rsid w:val="00825C45"/>
    <w:rsid w:val="008271B1"/>
    <w:rsid w:val="00837F88"/>
    <w:rsid w:val="0084781C"/>
    <w:rsid w:val="008B4361"/>
    <w:rsid w:val="008D4EA0"/>
    <w:rsid w:val="00935A8C"/>
    <w:rsid w:val="0098276C"/>
    <w:rsid w:val="009C4011"/>
    <w:rsid w:val="009C4FD4"/>
    <w:rsid w:val="009F11B4"/>
    <w:rsid w:val="00A174BB"/>
    <w:rsid w:val="00A216B8"/>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C6124"/>
    <w:rsid w:val="00CD3723"/>
    <w:rsid w:val="00D55B37"/>
    <w:rsid w:val="00D62188"/>
    <w:rsid w:val="00D735B8"/>
    <w:rsid w:val="00D93C67"/>
    <w:rsid w:val="00E7288E"/>
    <w:rsid w:val="00E95503"/>
    <w:rsid w:val="00EB424E"/>
    <w:rsid w:val="00ED08D8"/>
    <w:rsid w:val="00F35C9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ED08D8"/>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ED08D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67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2012-06-21T19:03:00Z</dcterms:created>
  <dcterms:modified xsi:type="dcterms:W3CDTF">2012-06-21T19:03:00Z</dcterms:modified>
</cp:coreProperties>
</file>